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1AE8B" w14:textId="4234E84F" w:rsidR="00645BC3" w:rsidRDefault="00645BC3" w:rsidP="003B5E49">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p>
    <w:p w14:paraId="5E98F9D9" w14:textId="77777777" w:rsidR="00420898" w:rsidRPr="0015633F" w:rsidRDefault="00420898" w:rsidP="001D261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15633F">
        <w:rPr>
          <w:rFonts w:ascii="Times New Roman" w:eastAsia="Calibri" w:hAnsi="Times New Roman" w:cs="Times New Roman"/>
          <w:b/>
          <w:sz w:val="28"/>
          <w:szCs w:val="28"/>
        </w:rPr>
        <w:t xml:space="preserve">Квалификационные требования для замещения должности </w:t>
      </w:r>
    </w:p>
    <w:p w14:paraId="2DB5D70B" w14:textId="77777777" w:rsidR="00420898" w:rsidRPr="0015633F" w:rsidRDefault="00420898" w:rsidP="001D2613">
      <w:pPr>
        <w:widowControl w:val="0"/>
        <w:autoSpaceDE w:val="0"/>
        <w:autoSpaceDN w:val="0"/>
        <w:adjustRightInd w:val="0"/>
        <w:spacing w:after="0" w:line="240" w:lineRule="auto"/>
        <w:jc w:val="center"/>
        <w:outlineLvl w:val="1"/>
        <w:rPr>
          <w:rFonts w:ascii="Times New Roman" w:eastAsia="Calibri" w:hAnsi="Times New Roman" w:cs="Times New Roman"/>
          <w:b/>
          <w:sz w:val="28"/>
          <w:szCs w:val="28"/>
        </w:rPr>
      </w:pPr>
      <w:r w:rsidRPr="0015633F">
        <w:rPr>
          <w:rFonts w:ascii="Times New Roman" w:eastAsia="Times New Roman" w:hAnsi="Times New Roman" w:cs="Times New Roman"/>
          <w:b/>
          <w:sz w:val="28"/>
          <w:szCs w:val="28"/>
        </w:rPr>
        <w:t xml:space="preserve">гражданского служащего </w:t>
      </w:r>
    </w:p>
    <w:p w14:paraId="34079956" w14:textId="77777777" w:rsidR="00420898" w:rsidRPr="0015633F" w:rsidRDefault="00420898" w:rsidP="001D2613">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p>
    <w:p w14:paraId="4F0F2538" w14:textId="77777777" w:rsidR="002A7745" w:rsidRPr="002A7745" w:rsidRDefault="002A7745" w:rsidP="001D2613">
      <w:pPr>
        <w:spacing w:after="0" w:line="240" w:lineRule="auto"/>
        <w:ind w:firstLine="709"/>
        <w:jc w:val="both"/>
        <w:rPr>
          <w:rFonts w:ascii="Times New Roman" w:eastAsia="Times New Roman" w:hAnsi="Times New Roman" w:cs="Times New Roman"/>
          <w:sz w:val="24"/>
          <w:szCs w:val="24"/>
        </w:rPr>
      </w:pPr>
      <w:r w:rsidRPr="002A7745">
        <w:rPr>
          <w:rFonts w:ascii="Times New Roman" w:eastAsia="Calibri" w:hAnsi="Times New Roman" w:cs="Times New Roman"/>
          <w:sz w:val="24"/>
          <w:szCs w:val="24"/>
        </w:rPr>
        <w:t xml:space="preserve">Для замещения должности </w:t>
      </w:r>
      <w:r w:rsidRPr="002A7745">
        <w:rPr>
          <w:rFonts w:ascii="Times New Roman" w:eastAsia="Times New Roman" w:hAnsi="Times New Roman" w:cs="Times New Roman"/>
          <w:sz w:val="24"/>
          <w:szCs w:val="24"/>
        </w:rPr>
        <w:t>гражданского служащего вне зависимости от области и вида профессиональной служебной деятельности устанавливаются следующие квалификационные требования (базовые квалификационные требования):</w:t>
      </w:r>
    </w:p>
    <w:p w14:paraId="1313A871" w14:textId="77777777" w:rsidR="002A7745" w:rsidRPr="002A7745" w:rsidRDefault="002A7745" w:rsidP="001D261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A7745">
        <w:rPr>
          <w:rFonts w:ascii="Times New Roman" w:eastAsia="Calibri" w:hAnsi="Times New Roman" w:cs="Times New Roman"/>
          <w:sz w:val="24"/>
          <w:szCs w:val="24"/>
        </w:rPr>
        <w:t xml:space="preserve">Гражданский служащий </w:t>
      </w:r>
      <w:r w:rsidRPr="002A7745">
        <w:rPr>
          <w:rFonts w:ascii="Times New Roman" w:eastAsia="Times New Roman" w:hAnsi="Times New Roman" w:cs="Times New Roman"/>
          <w:sz w:val="24"/>
          <w:szCs w:val="24"/>
          <w:lang w:eastAsia="ru-RU"/>
        </w:rPr>
        <w:t>должен иметь:</w:t>
      </w:r>
    </w:p>
    <w:p w14:paraId="7431BB62" w14:textId="349C0678" w:rsidR="002A7745" w:rsidRPr="002A7745" w:rsidRDefault="002A7745" w:rsidP="001D26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A7745">
        <w:rPr>
          <w:rFonts w:ascii="Times New Roman" w:eastAsia="Calibri" w:hAnsi="Times New Roman" w:cs="Times New Roman"/>
          <w:sz w:val="24"/>
          <w:szCs w:val="24"/>
        </w:rPr>
        <w:t>высшее образование;</w:t>
      </w:r>
    </w:p>
    <w:p w14:paraId="32EE919E" w14:textId="15AA96F5" w:rsidR="002A7745" w:rsidRDefault="002A7745" w:rsidP="001D2613">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2A7745">
        <w:rPr>
          <w:rFonts w:ascii="Times New Roman" w:eastAsia="Calibri" w:hAnsi="Times New Roman" w:cs="Times New Roman"/>
          <w:sz w:val="24"/>
          <w:szCs w:val="24"/>
        </w:rPr>
        <w:t>стаж государственной гражданской службы или работы</w:t>
      </w:r>
      <w:r>
        <w:rPr>
          <w:rFonts w:ascii="Times New Roman" w:eastAsia="Calibri" w:hAnsi="Times New Roman" w:cs="Times New Roman"/>
          <w:sz w:val="24"/>
          <w:szCs w:val="24"/>
        </w:rPr>
        <w:t xml:space="preserve"> по специальности, </w:t>
      </w:r>
      <w:r w:rsidRPr="002A7745">
        <w:rPr>
          <w:rFonts w:ascii="Times New Roman" w:eastAsia="Calibri" w:hAnsi="Times New Roman" w:cs="Times New Roman"/>
          <w:sz w:val="24"/>
          <w:szCs w:val="24"/>
        </w:rPr>
        <w:t>направлению подготовки, по направлению деятельности – без предъявления требования</w:t>
      </w:r>
      <w:r w:rsidR="001804C8">
        <w:rPr>
          <w:rFonts w:ascii="Times New Roman" w:eastAsia="Calibri" w:hAnsi="Times New Roman" w:cs="Times New Roman"/>
          <w:sz w:val="24"/>
          <w:szCs w:val="24"/>
        </w:rPr>
        <w:t xml:space="preserve">             </w:t>
      </w:r>
      <w:r w:rsidRPr="002A7745">
        <w:rPr>
          <w:rFonts w:ascii="Times New Roman" w:eastAsia="Calibri" w:hAnsi="Times New Roman" w:cs="Times New Roman"/>
          <w:sz w:val="24"/>
          <w:szCs w:val="24"/>
        </w:rPr>
        <w:t xml:space="preserve"> к стажу.</w:t>
      </w:r>
    </w:p>
    <w:p w14:paraId="7E9630C1" w14:textId="77777777" w:rsidR="002A7745" w:rsidRPr="002A7745" w:rsidRDefault="002A7745" w:rsidP="001D2613">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052A0B1" w14:textId="67F492A1" w:rsidR="00530754" w:rsidRPr="00530754" w:rsidRDefault="00530754" w:rsidP="001D261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Базовые знания:</w:t>
      </w:r>
    </w:p>
    <w:p w14:paraId="5CEB8981" w14:textId="44C09BFE"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1) знани</w:t>
      </w:r>
      <w:r>
        <w:rPr>
          <w:rFonts w:ascii="Times New Roman" w:eastAsia="Times New Roman" w:hAnsi="Times New Roman" w:cs="Times New Roman"/>
          <w:color w:val="000000"/>
          <w:sz w:val="24"/>
          <w:szCs w:val="24"/>
          <w:lang w:eastAsia="ru-RU"/>
        </w:rPr>
        <w:t>я</w:t>
      </w:r>
      <w:r w:rsidRPr="00530754">
        <w:rPr>
          <w:rFonts w:ascii="Times New Roman" w:eastAsia="Times New Roman" w:hAnsi="Times New Roman" w:cs="Times New Roman"/>
          <w:color w:val="000000"/>
          <w:sz w:val="24"/>
          <w:szCs w:val="24"/>
          <w:lang w:eastAsia="ru-RU"/>
        </w:rPr>
        <w:t xml:space="preserve"> государственного языка Российской Федерации (русского языка);</w:t>
      </w:r>
    </w:p>
    <w:p w14:paraId="53070695" w14:textId="608CE155"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2) </w:t>
      </w:r>
      <w:r w:rsidRPr="00530754">
        <w:rPr>
          <w:rFonts w:ascii="Times New Roman" w:eastAsia="Times New Roman" w:hAnsi="Times New Roman" w:cs="Times New Roman"/>
          <w:color w:val="000000"/>
          <w:sz w:val="24"/>
          <w:szCs w:val="24"/>
          <w:u w:val="single"/>
          <w:lang w:eastAsia="ru-RU"/>
        </w:rPr>
        <w:t>знания основ:</w:t>
      </w:r>
      <w:r w:rsidRPr="00530754">
        <w:rPr>
          <w:rFonts w:ascii="Times New Roman" w:eastAsia="Times New Roman" w:hAnsi="Times New Roman" w:cs="Times New Roman"/>
          <w:color w:val="000000"/>
          <w:sz w:val="24"/>
          <w:szCs w:val="24"/>
          <w:lang w:eastAsia="ru-RU"/>
        </w:rPr>
        <w:t xml:space="preserve"> </w:t>
      </w:r>
    </w:p>
    <w:p w14:paraId="4F947179"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а) Конституции Российской Федерации;</w:t>
      </w:r>
    </w:p>
    <w:p w14:paraId="0CD205A7"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б) Федерального закона от 27 мая 2003 г. № 58-ФЗ «О системе государственной службы Российской Федерации»;</w:t>
      </w:r>
    </w:p>
    <w:p w14:paraId="702F9136"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Федерального закона от 27 июля 2004 г. № 79-ФЗ «О государственной гражданской службе Российской Федерации»;</w:t>
      </w:r>
    </w:p>
    <w:p w14:paraId="6BE2B1A3"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г) Федерального закона от 25 декабря 2008 г. № 273-ФЗ «О противодействии коррупции»;</w:t>
      </w:r>
    </w:p>
    <w:p w14:paraId="72C59F24"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3) знаниями и умениями в области информационно-коммуникационных технологий;</w:t>
      </w:r>
    </w:p>
    <w:p w14:paraId="22771BB2"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4) знание основ информационной безопасности и защиты информации, включая:</w:t>
      </w:r>
    </w:p>
    <w:p w14:paraId="4436B191"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5) знание основных положений законодательства о персональных данных, включая:</w:t>
      </w:r>
    </w:p>
    <w:p w14:paraId="0146CE1D"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понятие персональных данных, принципы и условия их обработки; </w:t>
      </w:r>
    </w:p>
    <w:p w14:paraId="145DD820"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меры по обеспечению безопасности персональных данных при их обработке </w:t>
      </w:r>
    </w:p>
    <w:p w14:paraId="6F38EFD5"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в информационных системах.</w:t>
      </w:r>
    </w:p>
    <w:p w14:paraId="7655AA29"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6) знание общих принципов функционирования системы электронного документооборота, включая:</w:t>
      </w:r>
    </w:p>
    <w:p w14:paraId="4F6DDF27"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перечень обязательных сведений о документах, используемых в целях учета и поиска документов в системах электронного документооборота.</w:t>
      </w:r>
    </w:p>
    <w:p w14:paraId="4516C98A"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7) знание основных положений законодательства об электронной подписи, включая:</w:t>
      </w:r>
    </w:p>
    <w:p w14:paraId="163E7BF7"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понятие и виды электронных подписей;</w:t>
      </w:r>
    </w:p>
    <w:p w14:paraId="76267B7C"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14:paraId="23423FFD" w14:textId="77777777" w:rsidR="001D2613" w:rsidRDefault="001D2613" w:rsidP="001D261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14:paraId="3D5C2C33" w14:textId="1E3F742D" w:rsidR="00530754" w:rsidRPr="00530754" w:rsidRDefault="00530754" w:rsidP="001D2613">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530754">
        <w:rPr>
          <w:rFonts w:ascii="Times New Roman" w:eastAsia="Times New Roman" w:hAnsi="Times New Roman" w:cs="Times New Roman"/>
          <w:b/>
          <w:bCs/>
          <w:color w:val="000000"/>
          <w:sz w:val="24"/>
          <w:szCs w:val="24"/>
          <w:lang w:eastAsia="ru-RU"/>
        </w:rPr>
        <w:t xml:space="preserve">Базовые умения: </w:t>
      </w:r>
    </w:p>
    <w:p w14:paraId="14186697"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соблюдать этику делового общения;</w:t>
      </w:r>
    </w:p>
    <w:p w14:paraId="07245BF7"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планировать и рационально использовать служебное время;</w:t>
      </w:r>
    </w:p>
    <w:p w14:paraId="18E8D38C"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коммуникативные умения;</w:t>
      </w:r>
    </w:p>
    <w:p w14:paraId="370859E8"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умение совершенствовать свой профессиональный уровень;</w:t>
      </w:r>
    </w:p>
    <w:p w14:paraId="566DEE06"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u w:val="single"/>
          <w:lang w:eastAsia="ru-RU"/>
        </w:rPr>
        <w:t>основные знания и умения по применению персонального компьютера</w:t>
      </w:r>
      <w:r w:rsidRPr="00530754">
        <w:rPr>
          <w:rFonts w:ascii="Times New Roman" w:eastAsia="Times New Roman" w:hAnsi="Times New Roman" w:cs="Times New Roman"/>
          <w:color w:val="000000"/>
          <w:sz w:val="24"/>
          <w:szCs w:val="24"/>
          <w:lang w:eastAsia="ru-RU"/>
        </w:rPr>
        <w:t>:</w:t>
      </w:r>
    </w:p>
    <w:p w14:paraId="131332A7" w14:textId="598878BC"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оперативно осуществлять поиск необходимой информации, в том числе с</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использованием информационно-телекоммуникационной сети «Интернет»;</w:t>
      </w:r>
    </w:p>
    <w:p w14:paraId="628AE56A" w14:textId="77777777"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(pravo.gov.ru);</w:t>
      </w:r>
    </w:p>
    <w:p w14:paraId="02990712" w14:textId="1E381A83"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создавать, отправлять и получать электронные сообщения</w:t>
      </w:r>
      <w:r>
        <w:rPr>
          <w:rFonts w:ascii="Times New Roman" w:eastAsia="Times New Roman" w:hAnsi="Times New Roman" w:cs="Times New Roman"/>
          <w:color w:val="000000"/>
          <w:sz w:val="24"/>
          <w:szCs w:val="24"/>
          <w:lang w:eastAsia="ru-RU"/>
        </w:rPr>
        <w:t xml:space="preserve"> </w:t>
      </w:r>
      <w:r w:rsidRPr="00530754">
        <w:rPr>
          <w:rFonts w:ascii="Times New Roman" w:eastAsia="Times New Roman" w:hAnsi="Times New Roman" w:cs="Times New Roman"/>
          <w:color w:val="000000"/>
          <w:sz w:val="24"/>
          <w:szCs w:val="24"/>
          <w:lang w:eastAsia="ru-RU"/>
        </w:rPr>
        <w:t>с помощью служебной электронной почты или иных ведомственных систем обмена электронными сообщениями, включая работу с вложениями;</w:t>
      </w:r>
    </w:p>
    <w:p w14:paraId="7551C12D" w14:textId="756B08B3"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t>умение работать с текстовыми документами, электронными таблицами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презентациями, включая их создание, редактирование и форматирование, сохранение и</w:t>
      </w:r>
      <w:r>
        <w:rPr>
          <w:rFonts w:ascii="Times New Roman" w:eastAsia="Times New Roman" w:hAnsi="Times New Roman" w:cs="Times New Roman"/>
          <w:color w:val="000000"/>
          <w:sz w:val="24"/>
          <w:szCs w:val="24"/>
          <w:lang w:eastAsia="ru-RU"/>
        </w:rPr>
        <w:t> </w:t>
      </w:r>
      <w:r w:rsidRPr="00530754">
        <w:rPr>
          <w:rFonts w:ascii="Times New Roman" w:eastAsia="Times New Roman" w:hAnsi="Times New Roman" w:cs="Times New Roman"/>
          <w:color w:val="000000"/>
          <w:sz w:val="24"/>
          <w:szCs w:val="24"/>
          <w:lang w:eastAsia="ru-RU"/>
        </w:rPr>
        <w:t>печать;</w:t>
      </w:r>
    </w:p>
    <w:p w14:paraId="02C0EF7A" w14:textId="5C6CDFAB" w:rsidR="00530754" w:rsidRPr="00530754" w:rsidRDefault="00530754" w:rsidP="001D2613">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30754">
        <w:rPr>
          <w:rFonts w:ascii="Times New Roman" w:eastAsia="Times New Roman" w:hAnsi="Times New Roman" w:cs="Times New Roman"/>
          <w:color w:val="000000"/>
          <w:sz w:val="24"/>
          <w:szCs w:val="24"/>
          <w:lang w:eastAsia="ru-RU"/>
        </w:rPr>
        <w:lastRenderedPageBreak/>
        <w:t>умение работать с общими сетевыми ресурсами (сетевыми дисками, папками).</w:t>
      </w:r>
    </w:p>
    <w:p w14:paraId="4D200CA1" w14:textId="77777777" w:rsidR="00530754" w:rsidRDefault="00530754" w:rsidP="001D2613">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14:paraId="6BDA8FB4" w14:textId="72A9E120" w:rsidR="00530754" w:rsidRDefault="00530754" w:rsidP="001D261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w:t>
      </w:r>
      <w:r w:rsidRPr="00036B77">
        <w:rPr>
          <w:rFonts w:ascii="Times New Roman" w:eastAsia="Times New Roman" w:hAnsi="Times New Roman" w:cs="Times New Roman"/>
          <w:b/>
          <w:bCs/>
          <w:color w:val="000000"/>
          <w:sz w:val="28"/>
          <w:szCs w:val="28"/>
          <w:lang w:eastAsia="ru-RU"/>
        </w:rPr>
        <w:t>валификационные требования</w:t>
      </w:r>
    </w:p>
    <w:p w14:paraId="3AC7E806" w14:textId="77777777" w:rsidR="00530754" w:rsidRDefault="00530754" w:rsidP="001D261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036B77">
        <w:rPr>
          <w:rFonts w:ascii="Times New Roman" w:eastAsia="Times New Roman" w:hAnsi="Times New Roman" w:cs="Times New Roman"/>
          <w:b/>
          <w:bCs/>
          <w:color w:val="000000"/>
          <w:sz w:val="28"/>
          <w:szCs w:val="28"/>
          <w:lang w:eastAsia="ru-RU"/>
        </w:rPr>
        <w:t>к уровню профессионального образования</w:t>
      </w:r>
    </w:p>
    <w:p w14:paraId="183AEDC8" w14:textId="373C81FB" w:rsidR="001D2613" w:rsidRDefault="00577099" w:rsidP="001804C8">
      <w:pPr>
        <w:spacing w:before="100" w:beforeAutospacing="1" w:after="100" w:afterAutospacing="1" w:line="240" w:lineRule="auto"/>
        <w:jc w:val="both"/>
        <w:rPr>
          <w:rFonts w:ascii="Times New Roman" w:eastAsia="Times New Roman" w:hAnsi="Times New Roman" w:cs="Times New Roman"/>
          <w:b/>
          <w:bCs/>
          <w:color w:val="000000"/>
          <w:sz w:val="24"/>
          <w:szCs w:val="24"/>
          <w:lang w:eastAsia="ru-RU"/>
        </w:rPr>
      </w:pPr>
      <w:r w:rsidRPr="006D24F8">
        <w:rPr>
          <w:rFonts w:ascii="Times New Roman" w:eastAsia="Times New Roman" w:hAnsi="Times New Roman" w:cs="Times New Roman"/>
          <w:b/>
          <w:bCs/>
          <w:color w:val="000000"/>
          <w:sz w:val="24"/>
          <w:szCs w:val="24"/>
          <w:lang w:eastAsia="ru-RU"/>
        </w:rPr>
        <w:t>Отдел кадров и спецработы</w:t>
      </w:r>
      <w:r w:rsidR="00576823">
        <w:rPr>
          <w:rFonts w:ascii="Times New Roman" w:eastAsia="Times New Roman" w:hAnsi="Times New Roman" w:cs="Times New Roman"/>
          <w:b/>
          <w:bCs/>
          <w:color w:val="000000"/>
          <w:sz w:val="24"/>
          <w:szCs w:val="24"/>
          <w:lang w:eastAsia="ru-RU"/>
        </w:rPr>
        <w:t>.</w:t>
      </w:r>
    </w:p>
    <w:p w14:paraId="1064914C" w14:textId="77777777" w:rsidR="00BA69F6" w:rsidRPr="006D24F8" w:rsidRDefault="00577099" w:rsidP="001D2613">
      <w:pPr>
        <w:spacing w:after="0" w:line="240" w:lineRule="auto"/>
        <w:jc w:val="both"/>
        <w:rPr>
          <w:rFonts w:ascii="Times New Roman" w:eastAsia="Times New Roman" w:hAnsi="Times New Roman" w:cs="Times New Roman"/>
          <w:color w:val="000000"/>
          <w:sz w:val="24"/>
          <w:szCs w:val="24"/>
          <w:lang w:eastAsia="ru-RU"/>
        </w:rPr>
      </w:pPr>
      <w:bookmarkStart w:id="0" w:name="_GoBack"/>
      <w:bookmarkEnd w:id="0"/>
      <w:r w:rsidRPr="006D24F8">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7D26CF65" w14:textId="647253B6" w:rsidR="00577099" w:rsidRDefault="00577099" w:rsidP="001D2613">
      <w:pPr>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«Государственное и муниципаль</w:t>
      </w:r>
      <w:r w:rsidR="003B5E49">
        <w:rPr>
          <w:rFonts w:ascii="Times New Roman" w:eastAsia="Times New Roman" w:hAnsi="Times New Roman" w:cs="Times New Roman"/>
          <w:color w:val="000000"/>
          <w:sz w:val="24"/>
          <w:szCs w:val="24"/>
          <w:lang w:eastAsia="ru-RU"/>
        </w:rPr>
        <w:t xml:space="preserve">ное управление», «Менеджмент», </w:t>
      </w:r>
      <w:r w:rsidRPr="006D24F8">
        <w:rPr>
          <w:rFonts w:ascii="Times New Roman" w:eastAsia="Times New Roman" w:hAnsi="Times New Roman" w:cs="Times New Roman"/>
          <w:color w:val="000000"/>
          <w:sz w:val="24"/>
          <w:szCs w:val="24"/>
          <w:lang w:eastAsia="ru-RU"/>
        </w:rPr>
        <w:t xml:space="preserve">«Юриспруденция», «Управление персоналом» или иные </w:t>
      </w:r>
      <w:proofErr w:type="gramStart"/>
      <w:r w:rsidRPr="006D24F8">
        <w:rPr>
          <w:rFonts w:ascii="Times New Roman" w:eastAsia="Times New Roman" w:hAnsi="Times New Roman" w:cs="Times New Roman"/>
          <w:color w:val="000000"/>
          <w:sz w:val="24"/>
          <w:szCs w:val="24"/>
          <w:lang w:eastAsia="ru-RU"/>
        </w:rPr>
        <w:t>специальности  и</w:t>
      </w:r>
      <w:proofErr w:type="gramEnd"/>
      <w:r w:rsidRPr="006D24F8">
        <w:rPr>
          <w:rFonts w:ascii="Times New Roman" w:eastAsia="Times New Roman" w:hAnsi="Times New Roman" w:cs="Times New Roman"/>
          <w:color w:val="000000"/>
          <w:sz w:val="24"/>
          <w:szCs w:val="24"/>
          <w:lang w:eastAsia="ru-RU"/>
        </w:rPr>
        <w:t xml:space="preserve">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3997B462" w14:textId="77777777" w:rsidR="001D2613" w:rsidRPr="006D24F8" w:rsidRDefault="001D2613" w:rsidP="001D2613">
      <w:pPr>
        <w:spacing w:after="0" w:line="240" w:lineRule="auto"/>
        <w:jc w:val="both"/>
        <w:rPr>
          <w:rFonts w:ascii="Times New Roman" w:eastAsia="Times New Roman" w:hAnsi="Times New Roman" w:cs="Times New Roman"/>
          <w:color w:val="000000"/>
          <w:sz w:val="24"/>
          <w:szCs w:val="24"/>
          <w:lang w:eastAsia="ru-RU"/>
        </w:rPr>
      </w:pPr>
    </w:p>
    <w:p w14:paraId="27C0C6A2" w14:textId="2990F870" w:rsidR="001D2613" w:rsidRPr="001D2613" w:rsidRDefault="00401B06" w:rsidP="001D2613">
      <w:pPr>
        <w:spacing w:after="0" w:line="240" w:lineRule="auto"/>
        <w:jc w:val="both"/>
        <w:rPr>
          <w:rFonts w:ascii="Times New Roman" w:eastAsia="Times New Roman" w:hAnsi="Times New Roman" w:cs="Times New Roman"/>
          <w:b/>
          <w:bCs/>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D225920" w14:textId="3DA9C018"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Федеральный закон от 24 июля 2004 г</w:t>
      </w:r>
      <w:r w:rsidR="003B5E49">
        <w:rPr>
          <w:rFonts w:ascii="Times New Roman" w:eastAsia="Times New Roman" w:hAnsi="Times New Roman" w:cs="Times New Roman"/>
          <w:color w:val="000000"/>
          <w:sz w:val="24"/>
          <w:szCs w:val="24"/>
          <w:lang w:eastAsia="ru-RU"/>
        </w:rPr>
        <w:t xml:space="preserve">. </w:t>
      </w:r>
      <w:r w:rsidRPr="008615CD">
        <w:rPr>
          <w:rFonts w:ascii="Times New Roman" w:eastAsia="Times New Roman" w:hAnsi="Times New Roman" w:cs="Times New Roman"/>
          <w:color w:val="000000"/>
          <w:sz w:val="24"/>
          <w:szCs w:val="24"/>
          <w:lang w:eastAsia="ru-RU"/>
        </w:rPr>
        <w:t>№ 79-ФЗ «О государственной гражданской службе Российской Федерации»;</w:t>
      </w:r>
    </w:p>
    <w:p w14:paraId="39C1F48C" w14:textId="5B942633"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25 декабря 2008 </w:t>
      </w:r>
      <w:r w:rsidR="003B5E49">
        <w:rPr>
          <w:rFonts w:ascii="Times New Roman" w:eastAsia="Times New Roman" w:hAnsi="Times New Roman" w:cs="Times New Roman"/>
          <w:color w:val="000000"/>
          <w:sz w:val="24"/>
          <w:szCs w:val="24"/>
          <w:lang w:eastAsia="ru-RU"/>
        </w:rPr>
        <w:t xml:space="preserve">г. </w:t>
      </w:r>
      <w:r w:rsidRPr="008615CD">
        <w:rPr>
          <w:rFonts w:ascii="Times New Roman" w:eastAsia="Times New Roman" w:hAnsi="Times New Roman" w:cs="Times New Roman"/>
          <w:color w:val="000000"/>
          <w:sz w:val="24"/>
          <w:szCs w:val="24"/>
          <w:lang w:eastAsia="ru-RU"/>
        </w:rPr>
        <w:t>№ 273-ФЗ «О противодействии коррупции»;</w:t>
      </w:r>
    </w:p>
    <w:p w14:paraId="60CF631E" w14:textId="126F59AB"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Российской Федерации от 27 июля 2006 г. № 152-ФЗ </w:t>
      </w:r>
      <w:r w:rsidR="00235240">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 персональных данных»;</w:t>
      </w:r>
    </w:p>
    <w:p w14:paraId="0F1A61F3" w14:textId="5E8631E5"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w:t>
      </w:r>
      <w:r w:rsidR="003B5E49">
        <w:rPr>
          <w:rFonts w:ascii="Times New Roman" w:eastAsia="Times New Roman" w:hAnsi="Times New Roman" w:cs="Times New Roman"/>
          <w:color w:val="000000"/>
          <w:sz w:val="24"/>
          <w:szCs w:val="24"/>
          <w:lang w:eastAsia="ru-RU"/>
        </w:rPr>
        <w:t xml:space="preserve">от </w:t>
      </w:r>
      <w:r w:rsidRPr="008615CD">
        <w:rPr>
          <w:rFonts w:ascii="Times New Roman" w:eastAsia="Times New Roman" w:hAnsi="Times New Roman" w:cs="Times New Roman"/>
          <w:color w:val="000000"/>
          <w:sz w:val="24"/>
          <w:szCs w:val="24"/>
          <w:lang w:eastAsia="ru-RU"/>
        </w:rPr>
        <w:t>3 декабря 2012 г. № 230-ФЗ «О контроле за соответствием расходов лиц, замещающих государственные должности, и иных лиц их доходам»;</w:t>
      </w:r>
    </w:p>
    <w:p w14:paraId="022C57E9" w14:textId="3C4E6067"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Федеральный закон от 7 мая 2013 г. № 79-ФЗ «О запрете отдельным категориям лиц открывать и иметь счета (вклады), хранить наличные денежные средства и ценности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A3534B2" w14:textId="7F9963C1"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 июля 2010 г. № 821 «О комиссиях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соблюдению требований к служебному поведению федеральных государственных служащих и урегулированию конфликта интересов»;</w:t>
      </w:r>
    </w:p>
    <w:p w14:paraId="66339390" w14:textId="25D53685" w:rsidR="00401B06" w:rsidRPr="008615CD" w:rsidRDefault="003B5E49"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Указ Президента </w:t>
      </w:r>
      <w:r w:rsidRPr="008615CD">
        <w:rPr>
          <w:rFonts w:ascii="Times New Roman" w:eastAsia="Times New Roman" w:hAnsi="Times New Roman" w:cs="Times New Roman"/>
          <w:color w:val="000000"/>
          <w:sz w:val="24"/>
          <w:szCs w:val="24"/>
          <w:lang w:eastAsia="ru-RU"/>
        </w:rPr>
        <w:t>Российской Федерации</w:t>
      </w:r>
      <w:r>
        <w:rPr>
          <w:rFonts w:ascii="Times New Roman" w:eastAsia="Times New Roman" w:hAnsi="Times New Roman" w:cs="Times New Roman"/>
          <w:color w:val="000000"/>
          <w:sz w:val="24"/>
          <w:szCs w:val="24"/>
          <w:lang w:eastAsia="ru-RU"/>
        </w:rPr>
        <w:t xml:space="preserve"> от 18 мая 2009 г. № 559 «</w:t>
      </w:r>
      <w:r w:rsidR="00401B06" w:rsidRPr="008615CD">
        <w:rPr>
          <w:rFonts w:ascii="Times New Roman" w:eastAsia="Times New Roman" w:hAnsi="Times New Roman" w:cs="Times New Roman"/>
          <w:color w:val="000000"/>
          <w:sz w:val="24"/>
          <w:szCs w:val="24"/>
          <w:lang w:eastAsia="ru-RU"/>
        </w:rPr>
        <w:t xml:space="preserve">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w:t>
      </w:r>
      <w:r w:rsidR="00502FCA">
        <w:rPr>
          <w:rFonts w:ascii="Times New Roman" w:eastAsia="Times New Roman" w:hAnsi="Times New Roman" w:cs="Times New Roman"/>
          <w:color w:val="000000"/>
          <w:sz w:val="24"/>
          <w:szCs w:val="24"/>
          <w:lang w:eastAsia="ru-RU"/>
        </w:rPr>
        <w:br/>
      </w:r>
      <w:r w:rsidR="00401B06" w:rsidRPr="008615CD">
        <w:rPr>
          <w:rFonts w:ascii="Times New Roman" w:eastAsia="Times New Roman" w:hAnsi="Times New Roman" w:cs="Times New Roman"/>
          <w:color w:val="000000"/>
          <w:sz w:val="24"/>
          <w:szCs w:val="24"/>
          <w:lang w:eastAsia="ru-RU"/>
        </w:rPr>
        <w:t>и обязател</w:t>
      </w:r>
      <w:r>
        <w:rPr>
          <w:rFonts w:ascii="Times New Roman" w:eastAsia="Times New Roman" w:hAnsi="Times New Roman" w:cs="Times New Roman"/>
          <w:color w:val="000000"/>
          <w:sz w:val="24"/>
          <w:szCs w:val="24"/>
          <w:lang w:eastAsia="ru-RU"/>
        </w:rPr>
        <w:t>ьствах имущественного характера»</w:t>
      </w:r>
      <w:r w:rsidR="00401B06" w:rsidRPr="008615CD">
        <w:rPr>
          <w:rFonts w:ascii="Times New Roman" w:eastAsia="Times New Roman" w:hAnsi="Times New Roman" w:cs="Times New Roman"/>
          <w:color w:val="000000"/>
          <w:sz w:val="24"/>
          <w:szCs w:val="24"/>
          <w:lang w:eastAsia="ru-RU"/>
        </w:rPr>
        <w:t>;</w:t>
      </w:r>
    </w:p>
    <w:p w14:paraId="63B0F8AA" w14:textId="3A94E258"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19 мая 2008 г. № 815 «О мерах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по противодействию коррупции»;</w:t>
      </w:r>
    </w:p>
    <w:p w14:paraId="17408D8B" w14:textId="77777777"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2282C3AC" w14:textId="1F2582E8"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Российской Федерации от 21 июля 2010 г. № 925 «О мерах </w:t>
      </w:r>
      <w:r w:rsidR="003B5E49">
        <w:rPr>
          <w:rFonts w:ascii="Times New Roman" w:eastAsia="Times New Roman" w:hAnsi="Times New Roman" w:cs="Times New Roman"/>
          <w:color w:val="000000"/>
          <w:sz w:val="24"/>
          <w:szCs w:val="24"/>
          <w:lang w:eastAsia="ru-RU"/>
        </w:rPr>
        <w:t>по реализации отдельных положений Ф</w:t>
      </w:r>
      <w:r w:rsidRPr="008615CD">
        <w:rPr>
          <w:rFonts w:ascii="Times New Roman" w:eastAsia="Times New Roman" w:hAnsi="Times New Roman" w:cs="Times New Roman"/>
          <w:color w:val="000000"/>
          <w:sz w:val="24"/>
          <w:szCs w:val="24"/>
          <w:lang w:eastAsia="ru-RU"/>
        </w:rPr>
        <w:t>едерального закона «О противодействии коррупции»;</w:t>
      </w:r>
    </w:p>
    <w:p w14:paraId="0D995D7A" w14:textId="7CBC0DED"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Указ Президента </w:t>
      </w:r>
      <w:r w:rsidR="003B5E49" w:rsidRPr="008615CD">
        <w:rPr>
          <w:rFonts w:ascii="Times New Roman" w:eastAsia="Times New Roman" w:hAnsi="Times New Roman" w:cs="Times New Roman"/>
          <w:color w:val="000000"/>
          <w:sz w:val="24"/>
          <w:szCs w:val="24"/>
          <w:lang w:eastAsia="ru-RU"/>
        </w:rPr>
        <w:t>Российской Федерации</w:t>
      </w:r>
      <w:r w:rsidRPr="008615CD">
        <w:rPr>
          <w:rFonts w:ascii="Times New Roman" w:eastAsia="Times New Roman" w:hAnsi="Times New Roman" w:cs="Times New Roman"/>
          <w:color w:val="000000"/>
          <w:sz w:val="24"/>
          <w:szCs w:val="24"/>
          <w:lang w:eastAsia="ru-RU"/>
        </w:rPr>
        <w:t xml:space="preserve"> от 21 сентября 2009 г. № 1065 «О проверке достоверности и полноты сведений, представляемых гражданами, претендующими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14:paraId="4FA3C971" w14:textId="556F33A2"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Правительства Российской Федерации от 21 январ</w:t>
      </w:r>
      <w:r w:rsidR="003B5E49">
        <w:rPr>
          <w:rFonts w:ascii="Times New Roman" w:eastAsia="Times New Roman" w:hAnsi="Times New Roman" w:cs="Times New Roman"/>
          <w:color w:val="000000"/>
          <w:sz w:val="24"/>
          <w:szCs w:val="24"/>
          <w:lang w:eastAsia="ru-RU"/>
        </w:rPr>
        <w:t xml:space="preserve">я 2015 г. № 29 </w:t>
      </w:r>
      <w:r w:rsidR="00502FCA">
        <w:rPr>
          <w:rFonts w:ascii="Times New Roman" w:eastAsia="Times New Roman" w:hAnsi="Times New Roman" w:cs="Times New Roman"/>
          <w:color w:val="000000"/>
          <w:sz w:val="24"/>
          <w:szCs w:val="24"/>
          <w:lang w:eastAsia="ru-RU"/>
        </w:rPr>
        <w:br/>
      </w:r>
      <w:r w:rsidR="003B5E49">
        <w:rPr>
          <w:rFonts w:ascii="Times New Roman" w:eastAsia="Times New Roman" w:hAnsi="Times New Roman" w:cs="Times New Roman"/>
          <w:color w:val="000000"/>
          <w:sz w:val="24"/>
          <w:szCs w:val="24"/>
          <w:lang w:eastAsia="ru-RU"/>
        </w:rPr>
        <w:t>«Об утверждении П</w:t>
      </w:r>
      <w:r w:rsidRPr="008615CD">
        <w:rPr>
          <w:rFonts w:ascii="Times New Roman" w:eastAsia="Times New Roman" w:hAnsi="Times New Roman" w:cs="Times New Roman"/>
          <w:color w:val="000000"/>
          <w:sz w:val="24"/>
          <w:szCs w:val="24"/>
          <w:lang w:eastAsia="ru-RU"/>
        </w:rPr>
        <w:t>равил сообщения работодателем о заключении трудового или гражданско-правого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w:t>
      </w:r>
    </w:p>
    <w:p w14:paraId="5973CFC3" w14:textId="243B7534" w:rsidR="00401B06" w:rsidRPr="008615CD" w:rsidRDefault="00401B06" w:rsidP="001D2613">
      <w:pPr>
        <w:numPr>
          <w:ilvl w:val="0"/>
          <w:numId w:val="1"/>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Постановление Правите</w:t>
      </w:r>
      <w:r w:rsidR="003B5E49">
        <w:rPr>
          <w:rFonts w:ascii="Times New Roman" w:eastAsia="Times New Roman" w:hAnsi="Times New Roman" w:cs="Times New Roman"/>
          <w:color w:val="000000"/>
          <w:sz w:val="24"/>
          <w:szCs w:val="24"/>
          <w:lang w:eastAsia="ru-RU"/>
        </w:rPr>
        <w:t xml:space="preserve">льства Российской Федерации от </w:t>
      </w:r>
      <w:r w:rsidRPr="008615CD">
        <w:rPr>
          <w:rFonts w:ascii="Times New Roman" w:eastAsia="Times New Roman" w:hAnsi="Times New Roman" w:cs="Times New Roman"/>
          <w:color w:val="000000"/>
          <w:sz w:val="24"/>
          <w:szCs w:val="24"/>
          <w:lang w:eastAsia="ru-RU"/>
        </w:rPr>
        <w:t>9</w:t>
      </w:r>
      <w:r w:rsidR="003B5E49">
        <w:rPr>
          <w:rFonts w:ascii="Times New Roman" w:eastAsia="Times New Roman" w:hAnsi="Times New Roman" w:cs="Times New Roman"/>
          <w:color w:val="000000"/>
          <w:sz w:val="24"/>
          <w:szCs w:val="24"/>
          <w:lang w:eastAsia="ru-RU"/>
        </w:rPr>
        <w:t xml:space="preserve"> января </w:t>
      </w:r>
      <w:r w:rsidRPr="008615CD">
        <w:rPr>
          <w:rFonts w:ascii="Times New Roman" w:eastAsia="Times New Roman" w:hAnsi="Times New Roman" w:cs="Times New Roman"/>
          <w:color w:val="000000"/>
          <w:sz w:val="24"/>
          <w:szCs w:val="24"/>
          <w:lang w:eastAsia="ru-RU"/>
        </w:rPr>
        <w:t>2014 г. № 10 «</w:t>
      </w:r>
      <w:r w:rsidR="00EC5ADF" w:rsidRPr="00EC5ADF">
        <w:rPr>
          <w:rFonts w:ascii="Times New Roman" w:eastAsia="Times New Roman" w:hAnsi="Times New Roman" w:cs="Times New Roman"/>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Pr="008615CD">
        <w:rPr>
          <w:rFonts w:ascii="Times New Roman" w:eastAsia="Times New Roman" w:hAnsi="Times New Roman" w:cs="Times New Roman"/>
          <w:color w:val="000000"/>
          <w:sz w:val="24"/>
          <w:szCs w:val="24"/>
          <w:lang w:eastAsia="ru-RU"/>
        </w:rPr>
        <w:t>».</w:t>
      </w:r>
    </w:p>
    <w:p w14:paraId="0BEFE953"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AF65244" w14:textId="77777777" w:rsidR="00401B06" w:rsidRPr="00F21C6C" w:rsidRDefault="00401B06"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Требования к профессиональным умениям:</w:t>
      </w:r>
    </w:p>
    <w:p w14:paraId="66BEE027" w14:textId="77777777"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работу по ведению и хранению личных дел государственных гражданских служащих и работников Управления;</w:t>
      </w:r>
    </w:p>
    <w:p w14:paraId="43AA361F" w14:textId="77777777"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ведение, учет и хранение трудовых книжек;</w:t>
      </w:r>
    </w:p>
    <w:p w14:paraId="73EB2A0F" w14:textId="261CB57B"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ведение личных карточек государственных гражданских служащих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и работников;</w:t>
      </w:r>
    </w:p>
    <w:p w14:paraId="1FB989BF" w14:textId="366AEB2D"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разработку графика ежегодных отпусков работников Управления, контролировать его выполнение, подготавливать по установленной форме документы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об отпусках работников;</w:t>
      </w:r>
    </w:p>
    <w:p w14:paraId="2BE62773" w14:textId="7DA4B9D2"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осуществлять оформление листков нетрудоспособности;</w:t>
      </w:r>
    </w:p>
    <w:p w14:paraId="3379985D" w14:textId="2F99D6EE"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приему, </w:t>
      </w:r>
      <w:r w:rsidR="000F5D93" w:rsidRPr="008615CD">
        <w:rPr>
          <w:rFonts w:ascii="Times New Roman" w:eastAsia="Times New Roman" w:hAnsi="Times New Roman" w:cs="Times New Roman"/>
          <w:color w:val="000000"/>
          <w:sz w:val="24"/>
          <w:szCs w:val="24"/>
          <w:lang w:eastAsia="ru-RU"/>
        </w:rPr>
        <w:t>переводу и увольнению;</w:t>
      </w:r>
    </w:p>
    <w:p w14:paraId="3BD73B7B" w14:textId="55311381" w:rsidR="000F5D93" w:rsidRPr="008615CD" w:rsidRDefault="000F5D93"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умение производить расчет стажа государственной службы;</w:t>
      </w:r>
    </w:p>
    <w:p w14:paraId="3784300F" w14:textId="3ECCFFBB" w:rsidR="00401B06" w:rsidRPr="008615CD" w:rsidRDefault="00401B06" w:rsidP="001D2613">
      <w:pPr>
        <w:numPr>
          <w:ilvl w:val="0"/>
          <w:numId w:val="2"/>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8615CD">
        <w:rPr>
          <w:rFonts w:ascii="Times New Roman" w:eastAsia="Times New Roman" w:hAnsi="Times New Roman" w:cs="Times New Roman"/>
          <w:color w:val="000000"/>
          <w:sz w:val="24"/>
          <w:szCs w:val="24"/>
          <w:lang w:eastAsia="ru-RU"/>
        </w:rPr>
        <w:t xml:space="preserve">осуществлять работу по комплектованию, хранению, учету и использованию архивных документов, образовавшихся в ходе деятельности отдела, ежегодную подготовку для сдачи </w:t>
      </w:r>
      <w:r w:rsidR="00502FCA">
        <w:rPr>
          <w:rFonts w:ascii="Times New Roman" w:eastAsia="Times New Roman" w:hAnsi="Times New Roman" w:cs="Times New Roman"/>
          <w:color w:val="000000"/>
          <w:sz w:val="24"/>
          <w:szCs w:val="24"/>
          <w:lang w:eastAsia="ru-RU"/>
        </w:rPr>
        <w:br/>
      </w:r>
      <w:r w:rsidRPr="008615CD">
        <w:rPr>
          <w:rFonts w:ascii="Times New Roman" w:eastAsia="Times New Roman" w:hAnsi="Times New Roman" w:cs="Times New Roman"/>
          <w:color w:val="000000"/>
          <w:sz w:val="24"/>
          <w:szCs w:val="24"/>
          <w:lang w:eastAsia="ru-RU"/>
        </w:rPr>
        <w:t>в архив и уничтожения документов.</w:t>
      </w:r>
    </w:p>
    <w:p w14:paraId="22AF79C5"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23A06C21" w14:textId="762BA056" w:rsidR="00B7308B" w:rsidRPr="00576823" w:rsidRDefault="00B7308B"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правового обеспечения</w:t>
      </w:r>
      <w:r w:rsidR="00576823">
        <w:rPr>
          <w:rFonts w:ascii="Times New Roman" w:eastAsia="Times New Roman" w:hAnsi="Times New Roman" w:cs="Times New Roman"/>
          <w:b/>
          <w:color w:val="000000"/>
          <w:sz w:val="24"/>
          <w:szCs w:val="24"/>
          <w:lang w:eastAsia="ru-RU"/>
        </w:rPr>
        <w:t>.</w:t>
      </w:r>
    </w:p>
    <w:p w14:paraId="40DF383C"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039EFEB" w14:textId="5CF8728F" w:rsidR="00BA69F6" w:rsidRPr="006D24F8" w:rsidRDefault="000717C5"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Специальности</w:t>
      </w:r>
      <w:r w:rsidR="00B7308B" w:rsidRPr="006D24F8">
        <w:rPr>
          <w:rFonts w:ascii="Times New Roman" w:eastAsia="Times New Roman" w:hAnsi="Times New Roman" w:cs="Times New Roman"/>
          <w:b/>
          <w:color w:val="000000"/>
          <w:sz w:val="24"/>
          <w:szCs w:val="24"/>
          <w:lang w:eastAsia="ru-RU"/>
        </w:rPr>
        <w:t>, на</w:t>
      </w:r>
      <w:r>
        <w:rPr>
          <w:rFonts w:ascii="Times New Roman" w:eastAsia="Times New Roman" w:hAnsi="Times New Roman" w:cs="Times New Roman"/>
          <w:b/>
          <w:color w:val="000000"/>
          <w:sz w:val="24"/>
          <w:szCs w:val="24"/>
          <w:lang w:eastAsia="ru-RU"/>
        </w:rPr>
        <w:t>правления</w:t>
      </w:r>
      <w:r w:rsidR="00B7308B" w:rsidRPr="006D24F8">
        <w:rPr>
          <w:rFonts w:ascii="Times New Roman" w:eastAsia="Times New Roman" w:hAnsi="Times New Roman" w:cs="Times New Roman"/>
          <w:b/>
          <w:color w:val="000000"/>
          <w:sz w:val="24"/>
          <w:szCs w:val="24"/>
          <w:lang w:eastAsia="ru-RU"/>
        </w:rPr>
        <w:t xml:space="preserve"> подготовки: </w:t>
      </w:r>
    </w:p>
    <w:p w14:paraId="19B5B65B" w14:textId="1D1D299F" w:rsidR="00B7308B" w:rsidRPr="006D24F8" w:rsidRDefault="00B7308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«Юриспруденция», «Правоведение» или иные специальности и направления подготовки, содержащиеся в ранее применяемых перечнях специальностей и направлений подготовки, </w:t>
      </w:r>
      <w:r w:rsidR="00502FCA">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для которых законодательством об образовании Российской Федерации установлено соответствие указанной специальности и направлению подготовки</w:t>
      </w:r>
      <w:r w:rsidR="00502FCA">
        <w:rPr>
          <w:rFonts w:ascii="Times New Roman" w:eastAsia="Times New Roman" w:hAnsi="Times New Roman" w:cs="Times New Roman"/>
          <w:color w:val="000000"/>
          <w:sz w:val="24"/>
          <w:szCs w:val="24"/>
          <w:lang w:eastAsia="ru-RU"/>
        </w:rPr>
        <w:t>.</w:t>
      </w:r>
    </w:p>
    <w:p w14:paraId="4E7D1C14"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C4B24A8" w14:textId="77777777" w:rsidR="006D03AC" w:rsidRPr="00F21C6C" w:rsidRDefault="006D03AC"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F21C6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688E355E" w14:textId="0E347C71" w:rsidR="00271015" w:rsidRPr="009334F3" w:rsidRDefault="00271015" w:rsidP="001D2613">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1) от 30 ноября 1994 г. № 51-ФЗ;</w:t>
      </w:r>
    </w:p>
    <w:p w14:paraId="32A24837" w14:textId="37DB99D0" w:rsidR="00271015" w:rsidRPr="009334F3" w:rsidRDefault="00271015" w:rsidP="001D2613">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Гражданский кодекс Российской Федерации (часть 2) от 26 января 1996 г.№ 14-ФЗ;</w:t>
      </w:r>
    </w:p>
    <w:p w14:paraId="5C5F069F" w14:textId="6811D097" w:rsidR="00271015" w:rsidRPr="009334F3" w:rsidRDefault="00271015" w:rsidP="001D2613">
      <w:pPr>
        <w:pStyle w:val="a7"/>
        <w:numPr>
          <w:ilvl w:val="0"/>
          <w:numId w:val="8"/>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Трудовой кодекс Российской Федерации от 30 декабря 2001 г. № 197-ФЗ;</w:t>
      </w:r>
    </w:p>
    <w:p w14:paraId="448DF766" w14:textId="6F6C3918"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2001 г. № 195-ФЗ;</w:t>
      </w:r>
    </w:p>
    <w:p w14:paraId="0E48203A" w14:textId="25D746A8"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Гражданский процессуальный кодекс Российской Федерации от 14 ноября 2002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138-ФЗ;</w:t>
      </w:r>
    </w:p>
    <w:p w14:paraId="76D7AB52" w14:textId="54CF9E8E" w:rsidR="00271015" w:rsidRPr="00E60CBA"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 xml:space="preserve">Арбитражный процессуальный кодекс Российской Федерации от 24 июля 2002 г. </w:t>
      </w:r>
      <w:r w:rsidR="00235240">
        <w:rPr>
          <w:rFonts w:ascii="Times New Roman" w:eastAsia="Times New Roman" w:hAnsi="Times New Roman" w:cs="Times New Roman"/>
          <w:color w:val="000000"/>
          <w:sz w:val="24"/>
          <w:szCs w:val="24"/>
          <w:lang w:eastAsia="ru-RU"/>
        </w:rPr>
        <w:br/>
      </w:r>
      <w:r w:rsidRPr="00E60CBA">
        <w:rPr>
          <w:rFonts w:ascii="Times New Roman" w:eastAsia="Times New Roman" w:hAnsi="Times New Roman" w:cs="Times New Roman"/>
          <w:color w:val="000000"/>
          <w:sz w:val="24"/>
          <w:szCs w:val="24"/>
          <w:lang w:eastAsia="ru-RU"/>
        </w:rPr>
        <w:t>№</w:t>
      </w:r>
      <w:r w:rsidR="00E60CBA">
        <w:rPr>
          <w:rFonts w:ascii="Times New Roman" w:eastAsia="Times New Roman" w:hAnsi="Times New Roman" w:cs="Times New Roman"/>
          <w:color w:val="000000"/>
          <w:sz w:val="24"/>
          <w:szCs w:val="24"/>
          <w:lang w:eastAsia="ru-RU"/>
        </w:rPr>
        <w:t> </w:t>
      </w:r>
      <w:r w:rsidRPr="00E60CBA">
        <w:rPr>
          <w:rFonts w:ascii="Times New Roman" w:eastAsia="Times New Roman" w:hAnsi="Times New Roman" w:cs="Times New Roman"/>
          <w:color w:val="000000"/>
          <w:sz w:val="24"/>
          <w:szCs w:val="24"/>
          <w:lang w:eastAsia="ru-RU"/>
        </w:rPr>
        <w:t>95-ФЗ;</w:t>
      </w:r>
    </w:p>
    <w:p w14:paraId="4E2F214D" w14:textId="4F6B3341" w:rsidR="00271015" w:rsidRPr="00E60CBA"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w:t>
      </w:r>
      <w:r w:rsidR="00E60CBA">
        <w:rPr>
          <w:rFonts w:ascii="Times New Roman" w:eastAsia="Times New Roman" w:hAnsi="Times New Roman" w:cs="Times New Roman"/>
          <w:color w:val="000000"/>
          <w:sz w:val="24"/>
          <w:szCs w:val="24"/>
          <w:lang w:eastAsia="ru-RU"/>
        </w:rPr>
        <w:t xml:space="preserve"> </w:t>
      </w:r>
      <w:r w:rsidRPr="00E60CBA">
        <w:rPr>
          <w:rFonts w:ascii="Times New Roman" w:eastAsia="Times New Roman" w:hAnsi="Times New Roman" w:cs="Times New Roman"/>
          <w:color w:val="000000"/>
          <w:sz w:val="24"/>
          <w:szCs w:val="24"/>
          <w:lang w:eastAsia="ru-RU"/>
        </w:rPr>
        <w:t>2004 г. № 190-ФЗ;</w:t>
      </w:r>
    </w:p>
    <w:p w14:paraId="011D59D9" w14:textId="4EBE551A"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Кодекс административного судопроизводства Российской Федерации от 8 марта 2015 г.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 21-ФЗ;</w:t>
      </w:r>
    </w:p>
    <w:p w14:paraId="5E0C8943" w14:textId="76D39784"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21FAA85C" w14:textId="1EE0F92E"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28198845" w14:textId="5FC86703"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0F6508A" w14:textId="64FFA6CD" w:rsidR="00271015" w:rsidRPr="00E60CBA"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E60CBA">
        <w:rPr>
          <w:rFonts w:ascii="Times New Roman" w:eastAsia="Times New Roman" w:hAnsi="Times New Roman" w:cs="Times New Roman"/>
          <w:color w:val="000000"/>
          <w:sz w:val="24"/>
          <w:szCs w:val="24"/>
          <w:lang w:eastAsia="ru-RU"/>
        </w:rPr>
        <w:t>Федеральный закон от 26 октября 2002 г. № 127-ФЗ «О несостоятельности (банкротстве)»;</w:t>
      </w:r>
    </w:p>
    <w:p w14:paraId="747C9D5D" w14:textId="1004ADF1"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B6F7CA9" w14:textId="79E501C6" w:rsidR="00271015" w:rsidRPr="00EC5ADF"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26 марта 2003 г. № 35-ФЗ </w:t>
      </w:r>
      <w:r w:rsidRPr="00EC5ADF">
        <w:rPr>
          <w:rFonts w:ascii="Times New Roman" w:eastAsia="Times New Roman" w:hAnsi="Times New Roman" w:cs="Times New Roman"/>
          <w:color w:val="000000"/>
          <w:sz w:val="24"/>
          <w:szCs w:val="24"/>
          <w:lang w:eastAsia="ru-RU"/>
        </w:rPr>
        <w:t xml:space="preserve">«Об электроэнергетике»; </w:t>
      </w:r>
    </w:p>
    <w:p w14:paraId="4F0E09E1" w14:textId="436BF362"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689DD633" w14:textId="2B4E22E6"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 мая 2006 г. № 59-ФЗ «О порядке рассмотрения обращений граждан Российской Федерации»; </w:t>
      </w:r>
    </w:p>
    <w:p w14:paraId="0A2F5E16" w14:textId="7943D1D7"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5639399F" w14:textId="033DDDB7"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2006 г. № 149-ФЗ «Об информации, информационных технологиях и о защите информации»;</w:t>
      </w:r>
    </w:p>
    <w:p w14:paraId="6C647B79" w14:textId="2E689153"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 xml:space="preserve">Федеральный закон от 26 декабря 2008 г. № 294-ФЗ «О защите прав юридических лиц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23A8FDA4" w14:textId="18FFC868" w:rsidR="00271015" w:rsidRPr="00EC5ADF"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17 июля 2009 г. № 172-ФЗ </w:t>
      </w:r>
      <w:r w:rsidRPr="00EC5ADF">
        <w:rPr>
          <w:rFonts w:ascii="Times New Roman" w:eastAsia="Times New Roman" w:hAnsi="Times New Roman" w:cs="Times New Roman"/>
          <w:color w:val="000000"/>
          <w:sz w:val="24"/>
          <w:szCs w:val="24"/>
          <w:lang w:eastAsia="ru-RU"/>
        </w:rPr>
        <w:t xml:space="preserve">«Об антикоррупционной экспертизе нормативных правовых актов и проектов нормативных правовых актов»; </w:t>
      </w:r>
    </w:p>
    <w:p w14:paraId="0758E6B7" w14:textId="088B8665" w:rsidR="00271015" w:rsidRPr="00EC5ADF"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Федеральный закон от 23 ноября 2009 г. № 261-ФЗ </w:t>
      </w:r>
      <w:r w:rsidRPr="00EC5ADF">
        <w:rPr>
          <w:rFonts w:ascii="Times New Roman" w:eastAsia="Times New Roman" w:hAnsi="Times New Roman" w:cs="Times New Roman"/>
          <w:color w:val="000000"/>
          <w:sz w:val="24"/>
          <w:szCs w:val="24"/>
          <w:lang w:eastAsia="ru-RU"/>
        </w:rPr>
        <w:t xml:space="preserve">«Об энергосбережении и о повышении </w:t>
      </w:r>
      <w:proofErr w:type="gramStart"/>
      <w:r w:rsidRPr="00EC5ADF">
        <w:rPr>
          <w:rFonts w:ascii="Times New Roman" w:eastAsia="Times New Roman" w:hAnsi="Times New Roman" w:cs="Times New Roman"/>
          <w:color w:val="000000"/>
          <w:sz w:val="24"/>
          <w:szCs w:val="24"/>
          <w:lang w:eastAsia="ru-RU"/>
        </w:rPr>
        <w:t>энергетической эффективности</w:t>
      </w:r>
      <w:proofErr w:type="gramEnd"/>
      <w:r w:rsidRPr="00EC5ADF">
        <w:rPr>
          <w:rFonts w:ascii="Times New Roman" w:eastAsia="Times New Roman" w:hAnsi="Times New Roman" w:cs="Times New Roman"/>
          <w:color w:val="000000"/>
          <w:sz w:val="24"/>
          <w:szCs w:val="24"/>
          <w:lang w:eastAsia="ru-RU"/>
        </w:rPr>
        <w:t xml:space="preserve"> </w:t>
      </w:r>
      <w:r w:rsidR="00E95463">
        <w:rPr>
          <w:rFonts w:ascii="Times New Roman" w:eastAsia="Times New Roman" w:hAnsi="Times New Roman" w:cs="Times New Roman"/>
          <w:color w:val="000000"/>
          <w:sz w:val="24"/>
          <w:szCs w:val="24"/>
          <w:lang w:eastAsia="ru-RU"/>
        </w:rPr>
        <w:t xml:space="preserve">и </w:t>
      </w:r>
      <w:r w:rsidRPr="00EC5ADF">
        <w:rPr>
          <w:rFonts w:ascii="Times New Roman" w:eastAsia="Times New Roman" w:hAnsi="Times New Roman" w:cs="Times New Roman"/>
          <w:color w:val="000000"/>
          <w:sz w:val="24"/>
          <w:szCs w:val="24"/>
          <w:lang w:eastAsia="ru-RU"/>
        </w:rPr>
        <w:t>о внесении изменений в отдельные законодательные акты Российской Федерации»;</w:t>
      </w:r>
    </w:p>
    <w:p w14:paraId="7897BAEA" w14:textId="4F0987D3" w:rsidR="00271015" w:rsidRPr="009334F3" w:rsidRDefault="00E95463"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271015" w:rsidRPr="009334F3">
        <w:rPr>
          <w:rFonts w:ascii="Times New Roman" w:eastAsia="Times New Roman" w:hAnsi="Times New Roman" w:cs="Times New Roman"/>
          <w:color w:val="000000"/>
          <w:sz w:val="24"/>
          <w:szCs w:val="24"/>
          <w:lang w:eastAsia="ru-RU"/>
        </w:rPr>
        <w:t xml:space="preserve">я 2010 г. № 190-ФЗ «О теплоснабжении»; </w:t>
      </w:r>
    </w:p>
    <w:p w14:paraId="6FEAAB4D" w14:textId="1AB475FF"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88F1C69" w14:textId="5921C93B"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случае аварии на опасном объекте»;</w:t>
      </w:r>
    </w:p>
    <w:p w14:paraId="3541BB51" w14:textId="00033F7C"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5BBDDBB" w14:textId="0D38F7F8"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Российской Федерации»;</w:t>
      </w:r>
    </w:p>
    <w:p w14:paraId="03361778" w14:textId="1E213AFD"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4D2F037A" w14:textId="427474BD"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Указ Президента Российской Федерации от 12 августа 2002 г. № 885 «Об утверждении общих принципов служебного поведения государственных служащих»;</w:t>
      </w:r>
    </w:p>
    <w:p w14:paraId="1F6C6FA2" w14:textId="1C343850"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1E036468" w14:textId="1C48B17E"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4B3DCB2" w14:textId="03D59D2D" w:rsidR="00271015" w:rsidRPr="00EC5ADF"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23 августа 2014 г. № 848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Правил проведения технического расследования причин аварий на</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опасных объектах – лифтах, подъемных платформах </w:t>
      </w:r>
      <w:r w:rsidRPr="00EC5ADF">
        <w:rPr>
          <w:rFonts w:ascii="Times New Roman" w:eastAsia="Times New Roman" w:hAnsi="Times New Roman" w:cs="Times New Roman"/>
          <w:color w:val="000000"/>
          <w:sz w:val="24"/>
          <w:szCs w:val="24"/>
          <w:lang w:eastAsia="ru-RU"/>
        </w:rPr>
        <w:t xml:space="preserve">для инвалидов, пассажирских конвейерах (движущихся пешеходных дорожках), эскалаторах (за исключением эскалаторов </w:t>
      </w:r>
      <w:r w:rsidR="00502FCA">
        <w:rPr>
          <w:rFonts w:ascii="Times New Roman" w:eastAsia="Times New Roman" w:hAnsi="Times New Roman" w:cs="Times New Roman"/>
          <w:color w:val="000000"/>
          <w:sz w:val="24"/>
          <w:szCs w:val="24"/>
          <w:lang w:eastAsia="ru-RU"/>
        </w:rPr>
        <w:br/>
      </w:r>
      <w:r w:rsidRPr="00EC5ADF">
        <w:rPr>
          <w:rFonts w:ascii="Times New Roman" w:eastAsia="Times New Roman" w:hAnsi="Times New Roman" w:cs="Times New Roman"/>
          <w:color w:val="000000"/>
          <w:sz w:val="24"/>
          <w:szCs w:val="24"/>
          <w:lang w:eastAsia="ru-RU"/>
        </w:rPr>
        <w:t>в метрополитенах)»;</w:t>
      </w:r>
    </w:p>
    <w:p w14:paraId="232670EF" w14:textId="34FB8504"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производства маркшейдерских работ»;</w:t>
      </w:r>
    </w:p>
    <w:p w14:paraId="14C73341" w14:textId="302AB0BD"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68380643" w14:textId="1C63D2C9"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E95463">
        <w:rPr>
          <w:rFonts w:ascii="Times New Roman" w:eastAsia="Times New Roman" w:hAnsi="Times New Roman" w:cs="Times New Roman"/>
          <w:color w:val="000000"/>
          <w:sz w:val="24"/>
          <w:szCs w:val="24"/>
          <w:lang w:eastAsia="ru-RU"/>
        </w:rPr>
        <w:t>18 декабря</w:t>
      </w:r>
      <w:r w:rsidRPr="009334F3">
        <w:rPr>
          <w:rFonts w:ascii="Times New Roman" w:eastAsia="Times New Roman" w:hAnsi="Times New Roman" w:cs="Times New Roman"/>
          <w:color w:val="000000"/>
          <w:sz w:val="24"/>
          <w:szCs w:val="24"/>
          <w:lang w:eastAsia="ru-RU"/>
        </w:rPr>
        <w:t xml:space="preserve"> 2020 г. № 2168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AA4319A" w14:textId="3C9A317A"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w:t>
      </w:r>
      <w:r w:rsidR="00E95463">
        <w:rPr>
          <w:rFonts w:ascii="Times New Roman" w:eastAsia="Times New Roman" w:hAnsi="Times New Roman" w:cs="Times New Roman"/>
          <w:color w:val="000000"/>
          <w:sz w:val="24"/>
          <w:szCs w:val="24"/>
          <w:lang w:eastAsia="ru-RU"/>
        </w:rPr>
        <w:t xml:space="preserve"> г.</w:t>
      </w:r>
      <w:r w:rsidRPr="009334F3">
        <w:rPr>
          <w:rFonts w:ascii="Times New Roman" w:eastAsia="Times New Roman" w:hAnsi="Times New Roman" w:cs="Times New Roman"/>
          <w:color w:val="000000"/>
          <w:sz w:val="24"/>
          <w:szCs w:val="24"/>
          <w:lang w:eastAsia="ru-RU"/>
        </w:rPr>
        <w:t xml:space="preserve"> № 1661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80FC5CC" w14:textId="377F154C"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25 октября 2019 г. № 1365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 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40240FAE" w14:textId="7A402A6D"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1074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горном надзоре»;</w:t>
      </w:r>
    </w:p>
    <w:p w14:paraId="427A679E" w14:textId="009AE7CF"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1080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безопасности гидротехнических сооружений»;</w:t>
      </w:r>
    </w:p>
    <w:p w14:paraId="6CE5F755" w14:textId="28578071"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D4E570A" w14:textId="259C733F"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516DE87C" w14:textId="2160E425"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lastRenderedPageBreak/>
        <w:t xml:space="preserve">постановление Правительства Российской Федерации от 30 июня 2021 г. № 1087 </w:t>
      </w:r>
      <w:r w:rsidR="00502FCA">
        <w:rPr>
          <w:rFonts w:ascii="Times New Roman" w:eastAsia="Times New Roman" w:hAnsi="Times New Roman" w:cs="Times New Roman"/>
          <w:color w:val="000000"/>
          <w:sz w:val="24"/>
          <w:szCs w:val="24"/>
          <w:lang w:eastAsia="ru-RU"/>
        </w:rPr>
        <w:br/>
      </w:r>
      <w:r w:rsidRPr="009334F3">
        <w:rPr>
          <w:rFonts w:ascii="Times New Roman" w:eastAsia="Times New Roman" w:hAnsi="Times New Roman" w:cs="Times New Roman"/>
          <w:color w:val="000000"/>
          <w:sz w:val="24"/>
          <w:szCs w:val="24"/>
          <w:lang w:eastAsia="ru-RU"/>
        </w:rPr>
        <w:t>«Об утверждении Положения о федеральном государственном строительном надзоре»;</w:t>
      </w:r>
    </w:p>
    <w:p w14:paraId="49EBA65F" w14:textId="1F8F791B" w:rsidR="00271015" w:rsidRPr="009334F3" w:rsidRDefault="00EC5ADF"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w:t>
      </w:r>
      <w:r w:rsidR="00271015" w:rsidRPr="009334F3">
        <w:rPr>
          <w:rFonts w:ascii="Times New Roman" w:eastAsia="Times New Roman" w:hAnsi="Times New Roman" w:cs="Times New Roman"/>
          <w:color w:val="000000"/>
          <w:sz w:val="24"/>
          <w:szCs w:val="24"/>
          <w:lang w:eastAsia="ru-RU"/>
        </w:rPr>
        <w:t>;</w:t>
      </w:r>
    </w:p>
    <w:p w14:paraId="432CE582" w14:textId="624C3B41" w:rsidR="00271015" w:rsidRPr="009334F3" w:rsidRDefault="00271015" w:rsidP="001D2613">
      <w:pPr>
        <w:pStyle w:val="a7"/>
        <w:numPr>
          <w:ilvl w:val="0"/>
          <w:numId w:val="8"/>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9334F3">
        <w:rPr>
          <w:rFonts w:ascii="Times New Roman" w:eastAsia="Times New Roman" w:hAnsi="Times New Roman" w:cs="Times New Roman"/>
          <w:color w:val="000000"/>
          <w:sz w:val="24"/>
          <w:szCs w:val="24"/>
          <w:lang w:eastAsia="ru-RU"/>
        </w:rPr>
        <w:t>иные указы и распоряжения Президента Российской Федерации, постановления и</w:t>
      </w:r>
      <w:r w:rsidR="00E60CBA">
        <w:rPr>
          <w:rFonts w:ascii="Times New Roman" w:eastAsia="Times New Roman" w:hAnsi="Times New Roman" w:cs="Times New Roman"/>
          <w:color w:val="000000"/>
          <w:sz w:val="24"/>
          <w:szCs w:val="24"/>
          <w:lang w:eastAsia="ru-RU"/>
        </w:rPr>
        <w:t> </w:t>
      </w:r>
      <w:r w:rsidRPr="009334F3">
        <w:rPr>
          <w:rFonts w:ascii="Times New Roman" w:eastAsia="Times New Roman" w:hAnsi="Times New Roman" w:cs="Times New Roman"/>
          <w:color w:val="000000"/>
          <w:sz w:val="24"/>
          <w:szCs w:val="24"/>
          <w:lang w:eastAsia="ru-RU"/>
        </w:rPr>
        <w:t xml:space="preserve">распоряжения Правительства Российской Федерации, организационно-распорядительные документы </w:t>
      </w:r>
      <w:r w:rsidR="00502FCA">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Pr="009334F3">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39C64639" w14:textId="77777777" w:rsidR="00E60CBA" w:rsidRDefault="00E60CBA"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4827073" w14:textId="37C27319" w:rsidR="004B5BB9" w:rsidRPr="004B5BB9" w:rsidRDefault="004B5BB9"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0E3B3061" w14:textId="62CFC169"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цели, элементы государственного управления;</w:t>
      </w:r>
    </w:p>
    <w:p w14:paraId="0FBBB45C" w14:textId="573BCB09"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модели и концепции государственной службы;</w:t>
      </w:r>
    </w:p>
    <w:p w14:paraId="2F02ECF6" w14:textId="2BE8F5B5"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понятие коррупции, причины ее возникновения и последствия;</w:t>
      </w:r>
    </w:p>
    <w:p w14:paraId="1E497468" w14:textId="2326E7A3"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основные направления политики государства в сфере противодействия коррупции;</w:t>
      </w:r>
    </w:p>
    <w:p w14:paraId="030387DC" w14:textId="26912B9D"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меры по профилактике и противодействию коррупции на государственной гражданской службе;</w:t>
      </w:r>
    </w:p>
    <w:p w14:paraId="397FC0BD" w14:textId="2A42DFE2"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знание правил юридической техники; </w:t>
      </w:r>
    </w:p>
    <w:p w14:paraId="7511E6E1" w14:textId="62939D44"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назначение, задачи и способы осуществления контрольных (надзорных) мероприятий; </w:t>
      </w:r>
    </w:p>
    <w:p w14:paraId="4AD33CE0" w14:textId="3C029896" w:rsidR="00271015" w:rsidRPr="00502FCA" w:rsidRDefault="00083D6E"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порядок организации контрольных (</w:t>
      </w:r>
      <w:r w:rsidR="00271015" w:rsidRPr="00502FCA">
        <w:rPr>
          <w:rFonts w:ascii="Times New Roman" w:eastAsia="Times New Roman" w:hAnsi="Times New Roman" w:cs="Times New Roman"/>
          <w:color w:val="000000"/>
          <w:sz w:val="24"/>
          <w:szCs w:val="24"/>
          <w:lang w:eastAsia="ru-RU"/>
        </w:rPr>
        <w:t>надзорных</w:t>
      </w:r>
      <w:r>
        <w:rPr>
          <w:rFonts w:ascii="Times New Roman" w:eastAsia="Times New Roman" w:hAnsi="Times New Roman" w:cs="Times New Roman"/>
          <w:color w:val="000000"/>
          <w:sz w:val="24"/>
          <w:szCs w:val="24"/>
          <w:lang w:eastAsia="ru-RU"/>
        </w:rPr>
        <w:t>)</w:t>
      </w:r>
      <w:r w:rsidR="00271015" w:rsidRPr="00502FCA">
        <w:rPr>
          <w:rFonts w:ascii="Times New Roman" w:eastAsia="Times New Roman" w:hAnsi="Times New Roman" w:cs="Times New Roman"/>
          <w:color w:val="000000"/>
          <w:sz w:val="24"/>
          <w:szCs w:val="24"/>
          <w:lang w:eastAsia="ru-RU"/>
        </w:rPr>
        <w:t xml:space="preserve"> мероприятий, оформление </w:t>
      </w:r>
      <w:r w:rsidR="00235240">
        <w:rPr>
          <w:rFonts w:ascii="Times New Roman" w:eastAsia="Times New Roman" w:hAnsi="Times New Roman" w:cs="Times New Roman"/>
          <w:color w:val="000000"/>
          <w:sz w:val="24"/>
          <w:szCs w:val="24"/>
          <w:lang w:eastAsia="ru-RU"/>
        </w:rPr>
        <w:br/>
      </w:r>
      <w:r w:rsidR="00271015" w:rsidRPr="00502FCA">
        <w:rPr>
          <w:rFonts w:ascii="Times New Roman" w:eastAsia="Times New Roman" w:hAnsi="Times New Roman" w:cs="Times New Roman"/>
          <w:color w:val="000000"/>
          <w:sz w:val="24"/>
          <w:szCs w:val="24"/>
          <w:lang w:eastAsia="ru-RU"/>
        </w:rPr>
        <w:t xml:space="preserve">их результатов; </w:t>
      </w:r>
    </w:p>
    <w:p w14:paraId="24D33006" w14:textId="66B97464"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w:t>
      </w:r>
    </w:p>
    <w:p w14:paraId="54E61711" w14:textId="73B31A02"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порядок привлечения к административной ответственности за нарушение требований законодательства; </w:t>
      </w:r>
    </w:p>
    <w:p w14:paraId="1A0FCC8E" w14:textId="38F9BE55"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 а также сфере электроэнергетике;</w:t>
      </w:r>
    </w:p>
    <w:p w14:paraId="6B273435" w14:textId="6007833E"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ведения дел в судах;</w:t>
      </w:r>
    </w:p>
    <w:p w14:paraId="5A0AC02D" w14:textId="1B42BC7D"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организации профилактических мероприятий при осуществлении федерального государственного надзора;</w:t>
      </w:r>
    </w:p>
    <w:p w14:paraId="697B5FFA" w14:textId="6A45CE84"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порядок досудебного обжалования;</w:t>
      </w:r>
    </w:p>
    <w:p w14:paraId="090C09A1" w14:textId="6A33810C" w:rsidR="00271015" w:rsidRPr="00502FCA" w:rsidRDefault="00271015"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требования законодательства к содержанию догово</w:t>
      </w:r>
      <w:r w:rsidR="00083D6E">
        <w:rPr>
          <w:rFonts w:ascii="Times New Roman" w:eastAsia="Times New Roman" w:hAnsi="Times New Roman" w:cs="Times New Roman"/>
          <w:color w:val="000000"/>
          <w:sz w:val="24"/>
          <w:szCs w:val="24"/>
          <w:lang w:eastAsia="ru-RU"/>
        </w:rPr>
        <w:t>ров, государственных контрактов;</w:t>
      </w:r>
    </w:p>
    <w:p w14:paraId="2F1724A3" w14:textId="7BFB3F74" w:rsidR="00B7308B" w:rsidRPr="00502FCA" w:rsidRDefault="0043764B" w:rsidP="001D2613">
      <w:pPr>
        <w:pStyle w:val="a7"/>
        <w:numPr>
          <w:ilvl w:val="0"/>
          <w:numId w:val="4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в</w:t>
      </w:r>
      <w:r w:rsidR="00B7308B" w:rsidRPr="00502FCA">
        <w:rPr>
          <w:rFonts w:ascii="Times New Roman" w:eastAsia="Times New Roman" w:hAnsi="Times New Roman" w:cs="Times New Roman"/>
          <w:color w:val="000000"/>
          <w:sz w:val="24"/>
          <w:szCs w:val="24"/>
          <w:lang w:eastAsia="ru-RU"/>
        </w:rPr>
        <w:t>иды и формы судебного контроля;</w:t>
      </w:r>
    </w:p>
    <w:p w14:paraId="69C48C53"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E8CB9F5" w14:textId="65D1F022" w:rsidR="004B5BB9" w:rsidRPr="0043764B" w:rsidRDefault="00966CA9"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 xml:space="preserve">Иные </w:t>
      </w:r>
      <w:r w:rsidR="004B5BB9" w:rsidRPr="0043764B">
        <w:rPr>
          <w:rFonts w:ascii="Times New Roman" w:eastAsia="Times New Roman" w:hAnsi="Times New Roman" w:cs="Times New Roman"/>
          <w:b/>
          <w:bCs/>
          <w:color w:val="000000"/>
          <w:sz w:val="24"/>
          <w:szCs w:val="24"/>
          <w:lang w:eastAsia="ru-RU"/>
        </w:rPr>
        <w:t>профессиональны</w:t>
      </w:r>
      <w:r w:rsidRPr="0043764B">
        <w:rPr>
          <w:rFonts w:ascii="Times New Roman" w:eastAsia="Times New Roman" w:hAnsi="Times New Roman" w:cs="Times New Roman"/>
          <w:b/>
          <w:bCs/>
          <w:color w:val="000000"/>
          <w:sz w:val="24"/>
          <w:szCs w:val="24"/>
          <w:lang w:eastAsia="ru-RU"/>
        </w:rPr>
        <w:t>е</w:t>
      </w:r>
      <w:r w:rsidR="004B5BB9" w:rsidRPr="0043764B">
        <w:rPr>
          <w:rFonts w:ascii="Times New Roman" w:eastAsia="Times New Roman" w:hAnsi="Times New Roman" w:cs="Times New Roman"/>
          <w:b/>
          <w:bCs/>
          <w:color w:val="000000"/>
          <w:sz w:val="24"/>
          <w:szCs w:val="24"/>
          <w:lang w:eastAsia="ru-RU"/>
        </w:rPr>
        <w:t xml:space="preserve"> умен</w:t>
      </w:r>
      <w:r w:rsidRPr="0043764B">
        <w:rPr>
          <w:rFonts w:ascii="Times New Roman" w:eastAsia="Times New Roman" w:hAnsi="Times New Roman" w:cs="Times New Roman"/>
          <w:b/>
          <w:bCs/>
          <w:color w:val="000000"/>
          <w:sz w:val="24"/>
          <w:szCs w:val="24"/>
          <w:lang w:eastAsia="ru-RU"/>
        </w:rPr>
        <w:t>ия</w:t>
      </w:r>
      <w:r w:rsidR="004B5BB9" w:rsidRPr="0043764B">
        <w:rPr>
          <w:rFonts w:ascii="Times New Roman" w:eastAsia="Times New Roman" w:hAnsi="Times New Roman" w:cs="Times New Roman"/>
          <w:b/>
          <w:bCs/>
          <w:color w:val="000000"/>
          <w:sz w:val="24"/>
          <w:szCs w:val="24"/>
          <w:lang w:eastAsia="ru-RU"/>
        </w:rPr>
        <w:t>:</w:t>
      </w:r>
    </w:p>
    <w:p w14:paraId="07C6C2C6" w14:textId="2C4BD42B"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законодательством Российской Федерации, умение анализировать и</w:t>
      </w:r>
      <w:r w:rsidR="0043764B" w:rsidRPr="00502FCA">
        <w:rPr>
          <w:rFonts w:ascii="Times New Roman" w:eastAsia="Times New Roman" w:hAnsi="Times New Roman" w:cs="Times New Roman"/>
          <w:color w:val="000000"/>
          <w:sz w:val="24"/>
          <w:szCs w:val="24"/>
          <w:lang w:eastAsia="ru-RU"/>
        </w:rPr>
        <w:t> </w:t>
      </w:r>
      <w:r w:rsidRPr="00502FCA">
        <w:rPr>
          <w:rFonts w:ascii="Times New Roman" w:eastAsia="Times New Roman" w:hAnsi="Times New Roman" w:cs="Times New Roman"/>
          <w:color w:val="000000"/>
          <w:sz w:val="24"/>
          <w:szCs w:val="24"/>
          <w:lang w:eastAsia="ru-RU"/>
        </w:rPr>
        <w:t>правильно применять нормы материального и процессуального права;</w:t>
      </w:r>
    </w:p>
    <w:p w14:paraId="6F2AE671" w14:textId="49528319"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ведение исковой и претензионной работы, анализ и применение судебной практики по конкретным категориям административных дел;</w:t>
      </w:r>
    </w:p>
    <w:p w14:paraId="5BD765F3" w14:textId="6C3BDA0D"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анализ фактов и правоотношений при рассмотрении административных дел;</w:t>
      </w:r>
    </w:p>
    <w:p w14:paraId="716F0081" w14:textId="40E1BAB6"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оперировать основными понятиями административного судопроизводства, составлять и оформлять процессуальные документы;</w:t>
      </w:r>
    </w:p>
    <w:p w14:paraId="4A733DEA" w14:textId="1F2547CE"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работа с заявлениями и жалобами граждан и организаций, составление писем отчетов, справок и обобщений по вопросам курируемых отделов;</w:t>
      </w:r>
    </w:p>
    <w:p w14:paraId="421B06F6" w14:textId="55D31E89"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выявление нарушений требований Кодекса </w:t>
      </w:r>
      <w:r w:rsidR="00EC5ADF" w:rsidRPr="00502FCA">
        <w:rPr>
          <w:rFonts w:ascii="Times New Roman" w:eastAsia="Times New Roman" w:hAnsi="Times New Roman" w:cs="Times New Roman"/>
          <w:color w:val="000000"/>
          <w:sz w:val="24"/>
          <w:szCs w:val="24"/>
          <w:lang w:eastAsia="ru-RU"/>
        </w:rPr>
        <w:t xml:space="preserve">Российской Федерации </w:t>
      </w:r>
      <w:r w:rsidRPr="00502FCA">
        <w:rPr>
          <w:rFonts w:ascii="Times New Roman" w:eastAsia="Times New Roman" w:hAnsi="Times New Roman" w:cs="Times New Roman"/>
          <w:color w:val="000000"/>
          <w:sz w:val="24"/>
          <w:szCs w:val="24"/>
          <w:lang w:eastAsia="ru-RU"/>
        </w:rPr>
        <w:t>об административных правонарушениях, иных нормативных правовых актов при проверке контрольно-наблюдательных дел отделов;</w:t>
      </w:r>
    </w:p>
    <w:p w14:paraId="21E6D3C0" w14:textId="3D665C70"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подготовка предложений по совершенствованию организации контрольно</w:t>
      </w:r>
      <w:r w:rsidR="00EC5ADF" w:rsidRPr="00502FCA">
        <w:rPr>
          <w:rFonts w:ascii="Times New Roman" w:eastAsia="Times New Roman" w:hAnsi="Times New Roman" w:cs="Times New Roman"/>
          <w:color w:val="000000"/>
          <w:sz w:val="24"/>
          <w:szCs w:val="24"/>
          <w:lang w:eastAsia="ru-RU"/>
        </w:rPr>
        <w:t>й (</w:t>
      </w:r>
      <w:r w:rsidRPr="00502FCA">
        <w:rPr>
          <w:rFonts w:ascii="Times New Roman" w:eastAsia="Times New Roman" w:hAnsi="Times New Roman" w:cs="Times New Roman"/>
          <w:color w:val="000000"/>
          <w:sz w:val="24"/>
          <w:szCs w:val="24"/>
          <w:lang w:eastAsia="ru-RU"/>
        </w:rPr>
        <w:t>надзорной</w:t>
      </w:r>
      <w:r w:rsidR="00EC5ADF" w:rsidRPr="00502FCA">
        <w:rPr>
          <w:rFonts w:ascii="Times New Roman" w:eastAsia="Times New Roman" w:hAnsi="Times New Roman" w:cs="Times New Roman"/>
          <w:color w:val="000000"/>
          <w:sz w:val="24"/>
          <w:szCs w:val="24"/>
          <w:lang w:eastAsia="ru-RU"/>
        </w:rPr>
        <w:t>)</w:t>
      </w:r>
      <w:r w:rsidRPr="00502FCA">
        <w:rPr>
          <w:rFonts w:ascii="Times New Roman" w:eastAsia="Times New Roman" w:hAnsi="Times New Roman" w:cs="Times New Roman"/>
          <w:color w:val="000000"/>
          <w:sz w:val="24"/>
          <w:szCs w:val="24"/>
          <w:lang w:eastAsia="ru-RU"/>
        </w:rPr>
        <w:t xml:space="preserve"> деятельности;</w:t>
      </w:r>
    </w:p>
    <w:p w14:paraId="2F56320F" w14:textId="7DC2BDCE"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 xml:space="preserve">организация и ведение семинаров, конференций; </w:t>
      </w:r>
    </w:p>
    <w:p w14:paraId="18CB43F7" w14:textId="465A4E8B" w:rsidR="004B5BB9" w:rsidRPr="00502FCA" w:rsidRDefault="004B5BB9" w:rsidP="001D2613">
      <w:pPr>
        <w:pStyle w:val="a7"/>
        <w:numPr>
          <w:ilvl w:val="0"/>
          <w:numId w:val="4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2FCA">
        <w:rPr>
          <w:rFonts w:ascii="Times New Roman" w:eastAsia="Times New Roman" w:hAnsi="Times New Roman" w:cs="Times New Roman"/>
          <w:color w:val="000000"/>
          <w:sz w:val="24"/>
          <w:szCs w:val="24"/>
          <w:lang w:eastAsia="ru-RU"/>
        </w:rPr>
        <w:t>умение проводить оценку коррупционных рисков, выявлять конфликт интересов, разрешать конфликтные ситуации.</w:t>
      </w:r>
    </w:p>
    <w:p w14:paraId="38A1CF17"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77A5F57" w14:textId="5863E277" w:rsidR="00BA69F6" w:rsidRPr="006D24F8" w:rsidRDefault="00BA69F6"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lastRenderedPageBreak/>
        <w:t>Финансовый отдел</w:t>
      </w:r>
      <w:r w:rsidR="00576823">
        <w:rPr>
          <w:rFonts w:ascii="Times New Roman" w:eastAsia="Times New Roman" w:hAnsi="Times New Roman" w:cs="Times New Roman"/>
          <w:b/>
          <w:color w:val="000000"/>
          <w:sz w:val="24"/>
          <w:szCs w:val="24"/>
          <w:lang w:eastAsia="ru-RU"/>
        </w:rPr>
        <w:t>.</w:t>
      </w:r>
    </w:p>
    <w:p w14:paraId="3292771A"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7574815" w14:textId="77777777" w:rsidR="00BA69F6" w:rsidRPr="006D24F8" w:rsidRDefault="00BA69F6"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2A751856" w14:textId="462C54D3" w:rsidR="00BA69F6" w:rsidRDefault="00BA69F6"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«Экономика и бухгалтерский учёт (по отраслям)», «Бухгалтерский учёт, анализ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аудит», «Финансы», «Финансы и кредит», «Налоги и налогообложение», «Экономика и</w:t>
      </w:r>
      <w:r w:rsidR="0043764B">
        <w:rPr>
          <w:rFonts w:ascii="Times New Roman" w:eastAsia="Times New Roman" w:hAnsi="Times New Roman" w:cs="Times New Roman"/>
          <w:color w:val="000000"/>
          <w:sz w:val="24"/>
          <w:szCs w:val="24"/>
          <w:lang w:eastAsia="ru-RU"/>
        </w:rPr>
        <w:t> </w:t>
      </w:r>
      <w:r w:rsidRPr="006D24F8">
        <w:rPr>
          <w:rFonts w:ascii="Times New Roman" w:eastAsia="Times New Roman" w:hAnsi="Times New Roman" w:cs="Times New Roman"/>
          <w:color w:val="000000"/>
          <w:sz w:val="24"/>
          <w:szCs w:val="24"/>
          <w:lang w:eastAsia="ru-RU"/>
        </w:rPr>
        <w:t>управление на предприятии (по отраслям)», «Экономическая безопасность», «Менеджмент организации»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5F3C3466"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431CE28F" w14:textId="77777777" w:rsidR="009F4CC6" w:rsidRPr="00E21ADC" w:rsidRDefault="009F4CC6"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5DA2342" w14:textId="0F5A946B" w:rsidR="009F4CC6" w:rsidRPr="008D2FEA" w:rsidRDefault="009F4CC6" w:rsidP="001D2613">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Бюджетный кодекс Российской Федерации от 31 июля 1998 г. №</w:t>
      </w:r>
      <w:r w:rsidR="00E95463">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145-ФЗ;</w:t>
      </w:r>
    </w:p>
    <w:p w14:paraId="2C876F92" w14:textId="77777777" w:rsidR="009F4CC6" w:rsidRPr="008D2FEA" w:rsidRDefault="009F4CC6" w:rsidP="001D2613">
      <w:pPr>
        <w:pStyle w:val="a7"/>
        <w:numPr>
          <w:ilvl w:val="0"/>
          <w:numId w:val="1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1) от 31 июля 1998 г. № 146-ФЗ;</w:t>
      </w:r>
    </w:p>
    <w:p w14:paraId="62D010A6" w14:textId="77777777"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Налоговый кодекс Российской Федерации (часть 2) от 5 августа 2000 г. № 117-ФЗ;</w:t>
      </w:r>
    </w:p>
    <w:p w14:paraId="357ADD7D" w14:textId="6BAF0AA8"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Трудовой кодекс Российской Федерации от 30 декабря 2001 г. № 197-ФЗ;</w:t>
      </w:r>
    </w:p>
    <w:p w14:paraId="3BA44B0B" w14:textId="04F71EA0"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Гражданский кодекс Российской Федерации (часть 1) от 30 ноября 1994 г. № 51-ФЗ; </w:t>
      </w:r>
    </w:p>
    <w:p w14:paraId="28DFB5D8" w14:textId="2C2EF1E6"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Кодекс</w:t>
      </w:r>
      <w:r w:rsidR="00E95463">
        <w:rPr>
          <w:rFonts w:ascii="Times New Roman" w:eastAsia="Times New Roman" w:hAnsi="Times New Roman" w:cs="Times New Roman"/>
          <w:bCs/>
          <w:color w:val="000000"/>
          <w:sz w:val="24"/>
          <w:szCs w:val="24"/>
          <w:lang w:eastAsia="ru-RU"/>
        </w:rPr>
        <w:t xml:space="preserve"> Российской Федерации</w:t>
      </w:r>
      <w:r w:rsidRPr="008D2FEA">
        <w:rPr>
          <w:rFonts w:ascii="Times New Roman" w:eastAsia="Times New Roman" w:hAnsi="Times New Roman" w:cs="Times New Roman"/>
          <w:bCs/>
          <w:color w:val="000000"/>
          <w:sz w:val="24"/>
          <w:szCs w:val="24"/>
          <w:lang w:eastAsia="ru-RU"/>
        </w:rPr>
        <w:t xml:space="preserve"> об административных правонарушениях от 30 декабря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2001 г. № 195-ФЗ;</w:t>
      </w:r>
    </w:p>
    <w:p w14:paraId="294FF8EF" w14:textId="45A2C992" w:rsidR="009F4CC6" w:rsidRPr="008D2FEA" w:rsidRDefault="00EC5ADF"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9F4CC6" w:rsidRPr="008D2FEA">
        <w:rPr>
          <w:rFonts w:ascii="Times New Roman" w:eastAsia="Times New Roman" w:hAnsi="Times New Roman" w:cs="Times New Roman"/>
          <w:bCs/>
          <w:color w:val="000000"/>
          <w:sz w:val="24"/>
          <w:szCs w:val="24"/>
          <w:lang w:eastAsia="ru-RU"/>
        </w:rPr>
        <w:t>5 апреля 2013 г. № 44-ФЗ «О контрактной системе в сфере закупок товаров, работ, услуг для обеспечения государственных и муниципальных нужд»;</w:t>
      </w:r>
    </w:p>
    <w:p w14:paraId="7C0DBE04" w14:textId="77777777"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29 ноября 2010 г. № 326-ФЗ «Об обязательном медицинском страховании в Российской Федерации»;</w:t>
      </w:r>
    </w:p>
    <w:p w14:paraId="4B558E86" w14:textId="77777777"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2C498CC3" w14:textId="73A30ED1"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 xml:space="preserve">Федеральный закон от 8 декабря 2020 г. № 385-ФЗ «О федеральном бюджете на 2021 год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и на плановый период 2022 и 2023 годов»;</w:t>
      </w:r>
    </w:p>
    <w:p w14:paraId="4E140FD7" w14:textId="15462F5A"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мая 2008 г. № 815 «О мерах по</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противодействию коррупции»;</w:t>
      </w:r>
    </w:p>
    <w:p w14:paraId="22FD7EC4" w14:textId="6E9B6899"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18 июля 2005 г. № 813 «О порядке и</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условиях командирования федеральных государственных гражданских служащих»;</w:t>
      </w:r>
    </w:p>
    <w:p w14:paraId="5D6ACBDE" w14:textId="2B5F7165" w:rsidR="009F4CC6" w:rsidRPr="008D2FE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25 июля 2006 г. № 763 «О денежном содержании федеральных государственных гражданских служащих»;</w:t>
      </w:r>
    </w:p>
    <w:p w14:paraId="3D04D808" w14:textId="77777777" w:rsidR="008537AA" w:rsidRDefault="009F4CC6"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8D2FEA">
        <w:rPr>
          <w:rFonts w:ascii="Times New Roman" w:eastAsia="Times New Roman" w:hAnsi="Times New Roman" w:cs="Times New Roman"/>
          <w:bCs/>
          <w:color w:val="000000"/>
          <w:sz w:val="24"/>
          <w:szCs w:val="24"/>
          <w:lang w:eastAsia="ru-RU"/>
        </w:rPr>
        <w:t>Указ Президента Российской Федерации от 19 ноября 2007 г. № 1532 «Об</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исчислении стажа государственной гражданской службы Российской</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Федерации для установления государственным гражданским служащим Российской Федерации ежемесячной надбавки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w:t>
      </w:r>
      <w:r w:rsidR="008D2FEA">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выслугу лет и размера поощрений за безупречную и эффективную государственную гражданскую службу Российской Федерации»;</w:t>
      </w:r>
      <w:r w:rsidR="00502FCA" w:rsidRPr="00502FCA">
        <w:rPr>
          <w:rFonts w:ascii="Times New Roman" w:eastAsia="Times New Roman" w:hAnsi="Times New Roman" w:cs="Times New Roman"/>
          <w:bCs/>
          <w:color w:val="000000"/>
          <w:sz w:val="24"/>
          <w:szCs w:val="24"/>
          <w:lang w:eastAsia="ru-RU"/>
        </w:rPr>
        <w:t xml:space="preserve"> </w:t>
      </w:r>
    </w:p>
    <w:p w14:paraId="561F12D8" w14:textId="7134D1E6"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16 июля 2007 г. № 447 «О</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совершенствовании учета</w:t>
      </w:r>
      <w:r w:rsidR="008537AA">
        <w:rPr>
          <w:rFonts w:ascii="Times New Roman" w:eastAsia="Times New Roman" w:hAnsi="Times New Roman" w:cs="Times New Roman"/>
          <w:bCs/>
          <w:color w:val="000000"/>
          <w:sz w:val="24"/>
          <w:szCs w:val="24"/>
          <w:lang w:eastAsia="ru-RU"/>
        </w:rPr>
        <w:t xml:space="preserve"> и контроле за использованием</w:t>
      </w:r>
      <w:r w:rsidRPr="008D2FEA">
        <w:rPr>
          <w:rFonts w:ascii="Times New Roman" w:eastAsia="Times New Roman" w:hAnsi="Times New Roman" w:cs="Times New Roman"/>
          <w:bCs/>
          <w:color w:val="000000"/>
          <w:sz w:val="24"/>
          <w:szCs w:val="24"/>
          <w:lang w:eastAsia="ru-RU"/>
        </w:rPr>
        <w:t xml:space="preserve"> федерального имущества»;</w:t>
      </w:r>
    </w:p>
    <w:p w14:paraId="0122BCD8" w14:textId="561C60B4"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22 сентября 2009 г. №</w:t>
      </w:r>
      <w:r w:rsidR="008537AA">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754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Положения о системе межведомственного электронного документооборота»;</w:t>
      </w:r>
    </w:p>
    <w:p w14:paraId="2CB34BD0" w14:textId="445F666D"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10 февраля 2014 г. № 89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Правил осуществления ведомственного контроля в сфере закупок </w:t>
      </w:r>
      <w:r w:rsidR="008537AA">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для обеспечения федеральных нужд»;</w:t>
      </w:r>
    </w:p>
    <w:p w14:paraId="278C797F" w14:textId="35AC91E7" w:rsidR="009F4CC6" w:rsidRPr="00502FC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17 марта 2014 г. № 193 «Об</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 xml:space="preserve">утверждении Правил осуществления главными 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w:t>
      </w:r>
      <w:r w:rsidRPr="008D2FEA">
        <w:rPr>
          <w:rFonts w:ascii="Times New Roman" w:eastAsia="Times New Roman" w:hAnsi="Times New Roman" w:cs="Times New Roman"/>
          <w:bCs/>
          <w:color w:val="000000"/>
          <w:sz w:val="24"/>
          <w:szCs w:val="24"/>
          <w:lang w:eastAsia="ru-RU"/>
        </w:rPr>
        <w:lastRenderedPageBreak/>
        <w:t xml:space="preserve">дефицита федерального бюджета (бюджета государственного внебюджетного фонда Российской Федерации) внутреннего финансового контроля и внутреннего финансового аудита и о внесении изменения в пункт 1 Правил осуществления ведомственного контроля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в сфере закупок для обеспечения федеральных нужд, утвержденных постановлением Правительства Российской Федерации от 10 февраля 2014 г. № 89»;</w:t>
      </w:r>
    </w:p>
    <w:p w14:paraId="358BC305" w14:textId="0D62949E"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27 января 2009 г. № 63 «О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предоставлении федеральным государственным гражданским служащим единовременной субсидии на приобретение жилого помещения»;</w:t>
      </w:r>
    </w:p>
    <w:p w14:paraId="2F11D5FA" w14:textId="23169DB3"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27 октября 2012 г. № 1103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«Об обеспечении федеральных государственных гражданских служащих, назначенных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 xml:space="preserve">в порядке ротации на должность федеральной государственной гражданской службы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в федеральный государственный орган, расположенный в</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другой местности в пределах Российской Федерации, служебными жилыми помещениями и о возмещении указанным гражданским служащим расходов на наем (поднаем) жилого помещения»;</w:t>
      </w:r>
    </w:p>
    <w:p w14:paraId="29AC6E7C" w14:textId="256DBC2A" w:rsidR="009F4CC6" w:rsidRPr="008D2FEA" w:rsidRDefault="00502FCA" w:rsidP="001D2613">
      <w:pPr>
        <w:pStyle w:val="a7"/>
        <w:numPr>
          <w:ilvl w:val="0"/>
          <w:numId w:val="12"/>
        </w:numPr>
        <w:tabs>
          <w:tab w:val="left"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остановление Правительства Российской Федерации от 9 января 2014 г. № 10 «</w:t>
      </w:r>
      <w:r w:rsidR="008537AA" w:rsidRPr="008537AA">
        <w:rPr>
          <w:rFonts w:ascii="Times New Roman" w:eastAsia="Times New Roman" w:hAnsi="Times New Roman" w:cs="Times New Roman"/>
          <w:bCs/>
          <w:color w:val="000000"/>
          <w:sz w:val="24"/>
          <w:szCs w:val="24"/>
          <w:lang w:eastAsia="ru-RU"/>
        </w:rPr>
        <w:t>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w:t>
      </w:r>
      <w:r w:rsidR="009F4CC6" w:rsidRPr="008D2FEA">
        <w:rPr>
          <w:rFonts w:ascii="Times New Roman" w:eastAsia="Times New Roman" w:hAnsi="Times New Roman" w:cs="Times New Roman"/>
          <w:bCs/>
          <w:color w:val="000000"/>
          <w:sz w:val="24"/>
          <w:szCs w:val="24"/>
          <w:lang w:eastAsia="ru-RU"/>
        </w:rPr>
        <w:t>»;</w:t>
      </w:r>
    </w:p>
    <w:p w14:paraId="32063821" w14:textId="3F4FB2A9"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2020 г. № 2050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«Об особенностях реализации Федерального закона «О федеральном бюджете на</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2021 год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и на плановый период 2022 и 2023 годов»;</w:t>
      </w:r>
    </w:p>
    <w:p w14:paraId="3B21CC23" w14:textId="4AA474A7"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9 декабря 2017 г. № 1496 </w:t>
      </w:r>
      <w:r w:rsidR="00235240">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мерах по обеспечению исполнения федерального бюджета»;</w:t>
      </w:r>
    </w:p>
    <w:p w14:paraId="67C9F334" w14:textId="6F85D79B" w:rsidR="009F4CC6"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 xml:space="preserve">остановление Правительства Российской Федерации от 15 февраля 2020 г. № 153 </w:t>
      </w:r>
      <w:r w:rsidR="00083D6E">
        <w:rPr>
          <w:rFonts w:ascii="Times New Roman" w:eastAsia="Times New Roman" w:hAnsi="Times New Roman" w:cs="Times New Roman"/>
          <w:bCs/>
          <w:color w:val="000000"/>
          <w:sz w:val="24"/>
          <w:szCs w:val="24"/>
          <w:lang w:eastAsia="ru-RU"/>
        </w:rPr>
        <w:br/>
      </w:r>
      <w:r w:rsidR="009F4CC6" w:rsidRPr="008D2FEA">
        <w:rPr>
          <w:rFonts w:ascii="Times New Roman" w:eastAsia="Times New Roman" w:hAnsi="Times New Roman" w:cs="Times New Roman"/>
          <w:bCs/>
          <w:color w:val="000000"/>
          <w:sz w:val="24"/>
          <w:szCs w:val="24"/>
          <w:lang w:eastAsia="ru-RU"/>
        </w:rPr>
        <w:t>«О передаче Федеральному казначейству полномочий отдельных федеральных органов исполнительной власти, их территориальных органов и подведомственных им казенных учреждений»;</w:t>
      </w:r>
    </w:p>
    <w:p w14:paraId="671C81C7" w14:textId="7CAD49D2" w:rsidR="00502FC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6 декабря 2010 г. № 162н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Плана счетов бюджетного учета и Инструкции по его применению»;</w:t>
      </w:r>
    </w:p>
    <w:p w14:paraId="030EAB26" w14:textId="2E58EFF2" w:rsidR="008537AA" w:rsidRPr="008537AA" w:rsidRDefault="008537A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 xml:space="preserve">риказ Министерства финансов Российской Федерации от 1 декабря 2010 г. № 157н </w:t>
      </w:r>
      <w:r w:rsidR="00C9696C">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14:paraId="4BAB9C2A" w14:textId="58C4BA0A"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28 декабря 2010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191н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«Об утверждении Инструкции о порядке составления и представления годовой, квартальной и месячной отчетности об исполнении бюджетов бюджетной системы </w:t>
      </w:r>
      <w:r w:rsidR="00083D6E">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Российской Федерации»;</w:t>
      </w:r>
    </w:p>
    <w:p w14:paraId="1192CE2E" w14:textId="0E21EEB2"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256н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«Концептуальные основы бухгалтерского учета и</w:t>
      </w:r>
      <w:r>
        <w:rPr>
          <w:rFonts w:ascii="Times New Roman" w:eastAsia="Times New Roman" w:hAnsi="Times New Roman" w:cs="Times New Roman"/>
          <w:bCs/>
          <w:color w:val="000000"/>
          <w:sz w:val="24"/>
          <w:szCs w:val="24"/>
          <w:lang w:eastAsia="ru-RU"/>
        </w:rPr>
        <w:t> </w:t>
      </w:r>
      <w:r w:rsidRPr="008D2FEA">
        <w:rPr>
          <w:rFonts w:ascii="Times New Roman" w:eastAsia="Times New Roman" w:hAnsi="Times New Roman" w:cs="Times New Roman"/>
          <w:bCs/>
          <w:color w:val="000000"/>
          <w:sz w:val="24"/>
          <w:szCs w:val="24"/>
          <w:lang w:eastAsia="ru-RU"/>
        </w:rPr>
        <w:t>отчетности организаций государственного сектора»;</w:t>
      </w:r>
    </w:p>
    <w:p w14:paraId="47FC62CC" w14:textId="46CEED11"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257н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«Основные средства»;</w:t>
      </w:r>
    </w:p>
    <w:p w14:paraId="38670CC5" w14:textId="70676859"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31 декабря 2016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260н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14:paraId="6461A12E" w14:textId="5E8B218A" w:rsidR="00502FCA"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w:t>
      </w:r>
      <w:r w:rsidR="000F4D60">
        <w:rPr>
          <w:rFonts w:ascii="Times New Roman" w:eastAsia="Times New Roman" w:hAnsi="Times New Roman" w:cs="Times New Roman"/>
          <w:bCs/>
          <w:color w:val="000000"/>
          <w:sz w:val="24"/>
          <w:szCs w:val="24"/>
          <w:lang w:eastAsia="ru-RU"/>
        </w:rPr>
        <w:t>рации от 17 июня 2021 г. № 86</w:t>
      </w:r>
      <w:r w:rsidRPr="008D2FEA">
        <w:rPr>
          <w:rFonts w:ascii="Times New Roman" w:eastAsia="Times New Roman" w:hAnsi="Times New Roman" w:cs="Times New Roman"/>
          <w:bCs/>
          <w:color w:val="000000"/>
          <w:sz w:val="24"/>
          <w:szCs w:val="24"/>
          <w:lang w:eastAsia="ru-RU"/>
        </w:rPr>
        <w:t xml:space="preserve">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 xml:space="preserve">«О Порядке формирования </w:t>
      </w:r>
      <w:r w:rsidR="000F4D60">
        <w:rPr>
          <w:rFonts w:ascii="Times New Roman" w:eastAsia="Times New Roman" w:hAnsi="Times New Roman" w:cs="Times New Roman"/>
          <w:bCs/>
          <w:color w:val="000000"/>
          <w:sz w:val="24"/>
          <w:szCs w:val="24"/>
          <w:lang w:eastAsia="ru-RU"/>
        </w:rPr>
        <w:t xml:space="preserve">(внесения изменений) </w:t>
      </w:r>
      <w:r w:rsidRPr="008D2FEA">
        <w:rPr>
          <w:rFonts w:ascii="Times New Roman" w:eastAsia="Times New Roman" w:hAnsi="Times New Roman" w:cs="Times New Roman"/>
          <w:bCs/>
          <w:color w:val="000000"/>
          <w:sz w:val="24"/>
          <w:szCs w:val="24"/>
          <w:lang w:eastAsia="ru-RU"/>
        </w:rPr>
        <w:t>и представления главными распорядителями средств федерального бюджета обоснований бюджетных ассигнований»;</w:t>
      </w:r>
    </w:p>
    <w:p w14:paraId="7C3A6408" w14:textId="78EA7E23" w:rsidR="00502FCA" w:rsidRPr="00502FC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п</w:t>
      </w:r>
      <w:r w:rsidRPr="008D2FEA">
        <w:rPr>
          <w:rFonts w:ascii="Times New Roman" w:eastAsia="Times New Roman" w:hAnsi="Times New Roman" w:cs="Times New Roman"/>
          <w:bCs/>
          <w:color w:val="000000"/>
          <w:sz w:val="24"/>
          <w:szCs w:val="24"/>
          <w:lang w:eastAsia="ru-RU"/>
        </w:rPr>
        <w:t>риказ Министерства финансов Российской Федерации от 27 февраля 2018 г. №</w:t>
      </w:r>
      <w:r w:rsidR="00C9696C">
        <w:rPr>
          <w:rFonts w:ascii="Times New Roman" w:eastAsia="Times New Roman" w:hAnsi="Times New Roman" w:cs="Times New Roman"/>
          <w:bCs/>
          <w:color w:val="000000"/>
          <w:sz w:val="24"/>
          <w:szCs w:val="24"/>
          <w:lang w:eastAsia="ru-RU"/>
        </w:rPr>
        <w:t xml:space="preserve"> </w:t>
      </w:r>
      <w:r w:rsidRPr="008D2FEA">
        <w:rPr>
          <w:rFonts w:ascii="Times New Roman" w:eastAsia="Times New Roman" w:hAnsi="Times New Roman" w:cs="Times New Roman"/>
          <w:bCs/>
          <w:color w:val="000000"/>
          <w:sz w:val="24"/>
          <w:szCs w:val="24"/>
          <w:lang w:eastAsia="ru-RU"/>
        </w:rPr>
        <w:t xml:space="preserve">32н </w:t>
      </w:r>
      <w:r>
        <w:rPr>
          <w:rFonts w:ascii="Times New Roman" w:eastAsia="Times New Roman" w:hAnsi="Times New Roman" w:cs="Times New Roman"/>
          <w:bCs/>
          <w:color w:val="000000"/>
          <w:sz w:val="24"/>
          <w:szCs w:val="24"/>
          <w:lang w:eastAsia="ru-RU"/>
        </w:rPr>
        <w:br/>
      </w:r>
      <w:r w:rsidRPr="008D2FEA">
        <w:rPr>
          <w:rFonts w:ascii="Times New Roman" w:eastAsia="Times New Roman" w:hAnsi="Times New Roman" w:cs="Times New Roman"/>
          <w:bCs/>
          <w:color w:val="000000"/>
          <w:sz w:val="24"/>
          <w:szCs w:val="24"/>
          <w:lang w:eastAsia="ru-RU"/>
        </w:rPr>
        <w:t>«Об утверждении федерального стандарта бухгалтерского учета для организаций государственного сектора «Доходы»;</w:t>
      </w:r>
    </w:p>
    <w:p w14:paraId="74E5E7BB" w14:textId="1EB5E681"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11 января 2021 г. № 2н «Об утверждении Графика документооборота при централизации учета и признании утратившим силу приказа Федерального казначейства от 31 декабря 2019 г. № 41н»;</w:t>
      </w:r>
    </w:p>
    <w:p w14:paraId="68EE2B4C" w14:textId="3C384EFD" w:rsidR="009F4CC6"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риказ Федерального казначейства от 2 апреля 2020 г. № 17н «Об утверждении Особенностей ведения централизованного бухгалтерского учета»;</w:t>
      </w:r>
    </w:p>
    <w:p w14:paraId="69335263" w14:textId="2DD88F1A" w:rsidR="00E43EA5" w:rsidRPr="008D2FEA" w:rsidRDefault="00502FCA" w:rsidP="001D2613">
      <w:pPr>
        <w:pStyle w:val="a7"/>
        <w:numPr>
          <w:ilvl w:val="0"/>
          <w:numId w:val="12"/>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w:t>
      </w:r>
      <w:r w:rsidR="009F4CC6" w:rsidRPr="008D2FEA">
        <w:rPr>
          <w:rFonts w:ascii="Times New Roman" w:eastAsia="Times New Roman" w:hAnsi="Times New Roman" w:cs="Times New Roman"/>
          <w:bCs/>
          <w:color w:val="000000"/>
          <w:sz w:val="24"/>
          <w:szCs w:val="24"/>
          <w:lang w:eastAsia="ru-RU"/>
        </w:rPr>
        <w:t>исьмо Федерального казначейства от 27 февраля 2019 г. № 07-04-05/14-1374 «</w:t>
      </w:r>
      <w:proofErr w:type="gramStart"/>
      <w:r w:rsidR="009F4CC6" w:rsidRPr="008D2FEA">
        <w:rPr>
          <w:rFonts w:ascii="Times New Roman" w:eastAsia="Times New Roman" w:hAnsi="Times New Roman" w:cs="Times New Roman"/>
          <w:bCs/>
          <w:color w:val="000000"/>
          <w:sz w:val="24"/>
          <w:szCs w:val="24"/>
          <w:lang w:eastAsia="ru-RU"/>
        </w:rPr>
        <w:t>О</w:t>
      </w:r>
      <w:r w:rsidR="008D2FEA">
        <w:rPr>
          <w:rFonts w:ascii="Times New Roman" w:eastAsia="Times New Roman" w:hAnsi="Times New Roman" w:cs="Times New Roman"/>
          <w:bCs/>
          <w:color w:val="000000"/>
          <w:sz w:val="24"/>
          <w:szCs w:val="24"/>
          <w:lang w:eastAsia="ru-RU"/>
        </w:rPr>
        <w:t> </w:t>
      </w:r>
      <w:r w:rsidR="009F4CC6" w:rsidRPr="008D2FE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применении</w:t>
      </w:r>
      <w:proofErr w:type="gramEnd"/>
      <w:r w:rsidR="00C9696C">
        <w:rPr>
          <w:rFonts w:ascii="Times New Roman" w:eastAsia="Times New Roman" w:hAnsi="Times New Roman" w:cs="Times New Roman"/>
          <w:bCs/>
          <w:color w:val="000000"/>
          <w:sz w:val="24"/>
          <w:szCs w:val="24"/>
          <w:lang w:eastAsia="ru-RU"/>
        </w:rPr>
        <w:t xml:space="preserve"> </w:t>
      </w:r>
      <w:r w:rsidR="009F4CC6" w:rsidRPr="008D2FEA">
        <w:rPr>
          <w:rFonts w:ascii="Times New Roman" w:eastAsia="Times New Roman" w:hAnsi="Times New Roman" w:cs="Times New Roman"/>
          <w:bCs/>
          <w:color w:val="000000"/>
          <w:sz w:val="24"/>
          <w:szCs w:val="24"/>
          <w:lang w:eastAsia="ru-RU"/>
        </w:rPr>
        <w:t xml:space="preserve">Единого </w:t>
      </w:r>
      <w:proofErr w:type="spellStart"/>
      <w:r w:rsidR="009F4CC6" w:rsidRPr="008D2FEA">
        <w:rPr>
          <w:rFonts w:ascii="Times New Roman" w:eastAsia="Times New Roman" w:hAnsi="Times New Roman" w:cs="Times New Roman"/>
          <w:bCs/>
          <w:color w:val="000000"/>
          <w:sz w:val="24"/>
          <w:szCs w:val="24"/>
          <w:lang w:eastAsia="ru-RU"/>
        </w:rPr>
        <w:t>агрегатора</w:t>
      </w:r>
      <w:proofErr w:type="spellEnd"/>
      <w:r w:rsidR="009F4CC6" w:rsidRPr="008D2FEA">
        <w:rPr>
          <w:rFonts w:ascii="Times New Roman" w:eastAsia="Times New Roman" w:hAnsi="Times New Roman" w:cs="Times New Roman"/>
          <w:bCs/>
          <w:color w:val="000000"/>
          <w:sz w:val="24"/>
          <w:szCs w:val="24"/>
          <w:lang w:eastAsia="ru-RU"/>
        </w:rPr>
        <w:t xml:space="preserve"> торговли».</w:t>
      </w:r>
    </w:p>
    <w:p w14:paraId="5BF3E166" w14:textId="7D9C4114" w:rsidR="009F4CC6" w:rsidRDefault="008D2FEA" w:rsidP="001D2613">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профессиональные знания:</w:t>
      </w:r>
    </w:p>
    <w:p w14:paraId="273F0593"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понятие бюджета и его социально-экономическая роль в обществе;</w:t>
      </w:r>
    </w:p>
    <w:p w14:paraId="37C59A7D"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система Российской Федерации; </w:t>
      </w:r>
    </w:p>
    <w:p w14:paraId="39B62637"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бюджетное регулирование и его основные методы; </w:t>
      </w:r>
    </w:p>
    <w:p w14:paraId="1BE4D689"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цели бюджетной политики; </w:t>
      </w:r>
    </w:p>
    <w:p w14:paraId="35071558"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объекты и субъекты бюджетного учета; </w:t>
      </w:r>
    </w:p>
    <w:p w14:paraId="6BCAA70F"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и виды бюджетной отчетности; </w:t>
      </w:r>
    </w:p>
    <w:p w14:paraId="01250953" w14:textId="6B7FBC22"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понятие устройства системы бюджетных платежей в Российской Федерации; </w:t>
      </w:r>
    </w:p>
    <w:p w14:paraId="21B64B3C"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основы кассового исполнения бюджетов бюджетной системы Российской Федерации; </w:t>
      </w:r>
    </w:p>
    <w:p w14:paraId="2F6EC220" w14:textId="5A0C96BD"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основные модели государственной политики; задачи, сроки, ресурсы и инструменты государственной политики; </w:t>
      </w:r>
    </w:p>
    <w:p w14:paraId="54C63FE9" w14:textId="221C136B"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бюджетная классификация Российской Федерации и порядок ее </w:t>
      </w:r>
      <w:r w:rsidR="003953B0" w:rsidRPr="003953B0">
        <w:rPr>
          <w:rFonts w:ascii="Times New Roman" w:eastAsia="Times New Roman" w:hAnsi="Times New Roman" w:cs="Times New Roman"/>
          <w:bCs/>
          <w:color w:val="000000"/>
          <w:sz w:val="24"/>
          <w:szCs w:val="24"/>
          <w:lang w:eastAsia="ru-RU"/>
        </w:rPr>
        <w:t>п</w:t>
      </w:r>
      <w:r w:rsidRPr="003953B0">
        <w:rPr>
          <w:rFonts w:ascii="Times New Roman" w:eastAsia="Times New Roman" w:hAnsi="Times New Roman" w:cs="Times New Roman"/>
          <w:bCs/>
          <w:color w:val="000000"/>
          <w:sz w:val="24"/>
          <w:szCs w:val="24"/>
          <w:lang w:eastAsia="ru-RU"/>
        </w:rPr>
        <w:t>рименения</w:t>
      </w:r>
      <w:r w:rsidR="003953B0" w:rsidRPr="003953B0">
        <w:rPr>
          <w:rFonts w:ascii="Times New Roman" w:eastAsia="Times New Roman" w:hAnsi="Times New Roman" w:cs="Times New Roman"/>
          <w:bCs/>
          <w:color w:val="000000"/>
          <w:sz w:val="24"/>
          <w:szCs w:val="24"/>
          <w:lang w:eastAsia="ru-RU"/>
        </w:rPr>
        <w:t>,</w:t>
      </w:r>
      <w:r w:rsidRPr="003953B0">
        <w:rPr>
          <w:rFonts w:ascii="Times New Roman" w:eastAsia="Times New Roman" w:hAnsi="Times New Roman" w:cs="Times New Roman"/>
          <w:bCs/>
          <w:color w:val="000000"/>
          <w:sz w:val="24"/>
          <w:szCs w:val="24"/>
          <w:lang w:eastAsia="ru-RU"/>
        </w:rPr>
        <w:t xml:space="preserve"> порядок разработки проектов федеральных законов о федеральном бюджете на</w:t>
      </w:r>
      <w:r w:rsidR="003953B0" w:rsidRPr="003953B0">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 xml:space="preserve">очередной финансовый год и плановый период, о внесении изменений в федеральный закон </w:t>
      </w:r>
      <w:r w:rsidR="00235240">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о федеральном бюджете на текущий финансовый год, об исполнении федерального бюджета;</w:t>
      </w:r>
    </w:p>
    <w:p w14:paraId="548EA3D0"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порядок подготовки квартальных и годовых отчетов об исполнении федерального бюджета;</w:t>
      </w:r>
    </w:p>
    <w:p w14:paraId="397998EE" w14:textId="77777777"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виды и структура отчетности об исполнении федерального бюджета;</w:t>
      </w:r>
    </w:p>
    <w:p w14:paraId="08ECA766" w14:textId="3B1FA94A" w:rsidR="008D2FEA" w:rsidRPr="003953B0"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виды и структура отчетности об исполнении консолидированного бюджета </w:t>
      </w:r>
      <w:r w:rsidR="00083D6E">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Российской Федерации и бюджетов государственных внебюджетных фондов;</w:t>
      </w:r>
    </w:p>
    <w:p w14:paraId="6E799C3E" w14:textId="23DC6123" w:rsidR="008D2FEA" w:rsidRDefault="008D2FEA" w:rsidP="001D2613">
      <w:pPr>
        <w:pStyle w:val="a7"/>
        <w:numPr>
          <w:ilvl w:val="0"/>
          <w:numId w:val="13"/>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особенности исполнения бюджета в текущем финансовом году</w:t>
      </w:r>
      <w:r w:rsidR="003953B0">
        <w:rPr>
          <w:rFonts w:ascii="Times New Roman" w:eastAsia="Times New Roman" w:hAnsi="Times New Roman" w:cs="Times New Roman"/>
          <w:bCs/>
          <w:color w:val="000000"/>
          <w:sz w:val="24"/>
          <w:szCs w:val="24"/>
          <w:lang w:eastAsia="ru-RU"/>
        </w:rPr>
        <w:t>.</w:t>
      </w:r>
    </w:p>
    <w:p w14:paraId="23B30373"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749C3E" w14:textId="6E375A11" w:rsidR="003953B0" w:rsidRDefault="003953B0"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3953B0">
        <w:rPr>
          <w:rFonts w:ascii="Times New Roman" w:eastAsia="Times New Roman" w:hAnsi="Times New Roman" w:cs="Times New Roman"/>
          <w:b/>
          <w:color w:val="000000"/>
          <w:sz w:val="24"/>
          <w:szCs w:val="24"/>
          <w:lang w:eastAsia="ru-RU"/>
        </w:rPr>
        <w:t>Профессиональные умения:</w:t>
      </w:r>
    </w:p>
    <w:p w14:paraId="5074AE8C" w14:textId="7B2B8E55"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работать с государственной интегрированной информационной системой управления общественными финансами «Электронный бюджет», в т</w:t>
      </w:r>
      <w:r w:rsidR="00C9696C">
        <w:rPr>
          <w:rFonts w:ascii="Times New Roman" w:eastAsia="Times New Roman" w:hAnsi="Times New Roman" w:cs="Times New Roman"/>
          <w:bCs/>
          <w:color w:val="000000"/>
          <w:sz w:val="24"/>
          <w:szCs w:val="24"/>
          <w:lang w:eastAsia="ru-RU"/>
        </w:rPr>
        <w:t>ом числе</w:t>
      </w:r>
      <w:r w:rsidRPr="003953B0">
        <w:rPr>
          <w:rFonts w:ascii="Times New Roman" w:eastAsia="Times New Roman" w:hAnsi="Times New Roman" w:cs="Times New Roman"/>
          <w:bCs/>
          <w:color w:val="000000"/>
          <w:sz w:val="24"/>
          <w:szCs w:val="24"/>
          <w:lang w:eastAsia="ru-RU"/>
        </w:rPr>
        <w:t xml:space="preserve"> ее подсистемой «Бюджетное планирование», расчетами и обоснованиями участников бюджетного процесса, осуществлять экспертизу проектов НПА, работать с бюджетной отчетностью; </w:t>
      </w:r>
    </w:p>
    <w:p w14:paraId="2759145E"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составлять бюджетную смету расходов федерального бюджета; </w:t>
      </w:r>
    </w:p>
    <w:p w14:paraId="1F6F1605"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оценивать качество финансового менеджмента;</w:t>
      </w:r>
    </w:p>
    <w:p w14:paraId="03AC7651"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и осуществление ведения бюджетного (бухгалтерского) учета;</w:t>
      </w:r>
    </w:p>
    <w:p w14:paraId="0A43B342"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составление отчетности и проведение анализа об исполнении бюджетов бюджетной системы Российской Федерации; </w:t>
      </w:r>
    </w:p>
    <w:p w14:paraId="62D807A6"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бюджетных инвестиций;</w:t>
      </w:r>
    </w:p>
    <w:p w14:paraId="14AA57A7"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реферирование и аннотирование текстов;</w:t>
      </w:r>
    </w:p>
    <w:p w14:paraId="65F16E2B"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формирование и ведение реестра источников доходов;</w:t>
      </w:r>
    </w:p>
    <w:p w14:paraId="7A1C52EA"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анализ и прогнозирование доходов федерального бюджета, оценка поквартального/помесячного кассового исполнения доходов федерального бюджета;</w:t>
      </w:r>
    </w:p>
    <w:p w14:paraId="15787120" w14:textId="7777777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ведение управленческого учета операций по управлению финансовыми активами, составление отчетности по результатам управления финансовыми активами;</w:t>
      </w:r>
    </w:p>
    <w:p w14:paraId="48989205" w14:textId="281E714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 xml:space="preserve">владение информационными системами и базами данных (включая системы </w:t>
      </w:r>
      <w:proofErr w:type="spellStart"/>
      <w:r w:rsidRPr="003953B0">
        <w:rPr>
          <w:rFonts w:ascii="Times New Roman" w:eastAsia="Times New Roman" w:hAnsi="Times New Roman" w:cs="Times New Roman"/>
          <w:bCs/>
          <w:color w:val="000000"/>
          <w:sz w:val="24"/>
          <w:szCs w:val="24"/>
          <w:lang w:eastAsia="ru-RU"/>
        </w:rPr>
        <w:t>Reuters</w:t>
      </w:r>
      <w:proofErr w:type="spellEnd"/>
      <w:r w:rsidRPr="003953B0">
        <w:rPr>
          <w:rFonts w:ascii="Times New Roman" w:eastAsia="Times New Roman" w:hAnsi="Times New Roman" w:cs="Times New Roman"/>
          <w:bCs/>
          <w:color w:val="000000"/>
          <w:sz w:val="24"/>
          <w:szCs w:val="24"/>
          <w:lang w:eastAsia="ru-RU"/>
        </w:rPr>
        <w:t xml:space="preserve"> </w:t>
      </w:r>
      <w:r w:rsidR="00502FCA">
        <w:rPr>
          <w:rFonts w:ascii="Times New Roman" w:eastAsia="Times New Roman" w:hAnsi="Times New Roman" w:cs="Times New Roman"/>
          <w:bCs/>
          <w:color w:val="000000"/>
          <w:sz w:val="24"/>
          <w:szCs w:val="24"/>
          <w:lang w:eastAsia="ru-RU"/>
        </w:rPr>
        <w:br/>
      </w:r>
      <w:r w:rsidRPr="003953B0">
        <w:rPr>
          <w:rFonts w:ascii="Times New Roman" w:eastAsia="Times New Roman" w:hAnsi="Times New Roman" w:cs="Times New Roman"/>
          <w:bCs/>
          <w:color w:val="000000"/>
          <w:sz w:val="24"/>
          <w:szCs w:val="24"/>
          <w:lang w:eastAsia="ru-RU"/>
        </w:rPr>
        <w:t xml:space="preserve">и </w:t>
      </w:r>
      <w:proofErr w:type="spellStart"/>
      <w:r w:rsidRPr="003953B0">
        <w:rPr>
          <w:rFonts w:ascii="Times New Roman" w:eastAsia="Times New Roman" w:hAnsi="Times New Roman" w:cs="Times New Roman"/>
          <w:bCs/>
          <w:color w:val="000000"/>
          <w:sz w:val="24"/>
          <w:szCs w:val="24"/>
          <w:lang w:eastAsia="ru-RU"/>
        </w:rPr>
        <w:t>Bloomberg</w:t>
      </w:r>
      <w:proofErr w:type="spellEnd"/>
      <w:r w:rsidRPr="003953B0">
        <w:rPr>
          <w:rFonts w:ascii="Times New Roman" w:eastAsia="Times New Roman" w:hAnsi="Times New Roman" w:cs="Times New Roman"/>
          <w:bCs/>
          <w:color w:val="000000"/>
          <w:sz w:val="24"/>
          <w:szCs w:val="24"/>
          <w:lang w:eastAsia="ru-RU"/>
        </w:rPr>
        <w:t>);</w:t>
      </w:r>
    </w:p>
    <w:p w14:paraId="2026A8E7" w14:textId="0BBB0775"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t>организация, подготовка и проведение проверки, а также оформление ее</w:t>
      </w:r>
      <w:r>
        <w:rPr>
          <w:rFonts w:ascii="Times New Roman" w:eastAsia="Times New Roman" w:hAnsi="Times New Roman" w:cs="Times New Roman"/>
          <w:bCs/>
          <w:color w:val="000000"/>
          <w:sz w:val="24"/>
          <w:szCs w:val="24"/>
          <w:lang w:eastAsia="ru-RU"/>
        </w:rPr>
        <w:t> </w:t>
      </w:r>
      <w:r w:rsidRPr="003953B0">
        <w:rPr>
          <w:rFonts w:ascii="Times New Roman" w:eastAsia="Times New Roman" w:hAnsi="Times New Roman" w:cs="Times New Roman"/>
          <w:bCs/>
          <w:color w:val="000000"/>
          <w:sz w:val="24"/>
          <w:szCs w:val="24"/>
          <w:lang w:eastAsia="ru-RU"/>
        </w:rPr>
        <w:t>результатов;</w:t>
      </w:r>
    </w:p>
    <w:p w14:paraId="5C873516" w14:textId="062A6CA7" w:rsidR="003953B0" w:rsidRPr="003953B0" w:rsidRDefault="003953B0" w:rsidP="001D2613">
      <w:pPr>
        <w:pStyle w:val="a7"/>
        <w:numPr>
          <w:ilvl w:val="0"/>
          <w:numId w:val="14"/>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3953B0">
        <w:rPr>
          <w:rFonts w:ascii="Times New Roman" w:eastAsia="Times New Roman" w:hAnsi="Times New Roman" w:cs="Times New Roman"/>
          <w:bCs/>
          <w:color w:val="000000"/>
          <w:sz w:val="24"/>
          <w:szCs w:val="24"/>
          <w:lang w:eastAsia="ru-RU"/>
        </w:rPr>
        <w:lastRenderedPageBreak/>
        <w:t>работа с информационными ресурсами и базами данных.</w:t>
      </w:r>
    </w:p>
    <w:p w14:paraId="356F7D50"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F0DF48" w14:textId="2119BA65" w:rsidR="00E71C57" w:rsidRPr="006D24F8" w:rsidRDefault="00576823"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К</w:t>
      </w:r>
      <w:r w:rsidR="00E71C57" w:rsidRPr="006D24F8">
        <w:rPr>
          <w:rFonts w:ascii="Times New Roman" w:eastAsia="Times New Roman" w:hAnsi="Times New Roman" w:cs="Times New Roman"/>
          <w:b/>
          <w:color w:val="000000"/>
          <w:sz w:val="24"/>
          <w:szCs w:val="24"/>
          <w:lang w:eastAsia="ru-RU"/>
        </w:rPr>
        <w:t>онтрольно-аналитический отдел</w:t>
      </w:r>
      <w:r>
        <w:rPr>
          <w:rFonts w:ascii="Times New Roman" w:eastAsia="Times New Roman" w:hAnsi="Times New Roman" w:cs="Times New Roman"/>
          <w:b/>
          <w:color w:val="000000"/>
          <w:sz w:val="24"/>
          <w:szCs w:val="24"/>
          <w:lang w:eastAsia="ru-RU"/>
        </w:rPr>
        <w:t>.</w:t>
      </w:r>
      <w:r w:rsidR="00E71C57" w:rsidRPr="006D24F8">
        <w:rPr>
          <w:rFonts w:ascii="Times New Roman" w:eastAsia="Times New Roman" w:hAnsi="Times New Roman" w:cs="Times New Roman"/>
          <w:color w:val="000000"/>
          <w:sz w:val="24"/>
          <w:szCs w:val="24"/>
          <w:lang w:eastAsia="ru-RU"/>
        </w:rPr>
        <w:t xml:space="preserve"> </w:t>
      </w:r>
    </w:p>
    <w:p w14:paraId="11273D82"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0DA978B" w14:textId="77777777" w:rsidR="00E71C57" w:rsidRPr="006D24F8" w:rsidRDefault="00E71C57"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F4A030" w14:textId="0D4A776E" w:rsidR="00E71C57" w:rsidRDefault="00E71C57"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«Юриспруденция», «Государственное и муниципальное управление», «Менеджмент», «Управление персоналом»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7A606F3D" w14:textId="77777777" w:rsidR="00E21ADC" w:rsidRPr="00E21ADC" w:rsidRDefault="00E21ADC"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bookmarkStart w:id="1" w:name="_Hlk95302309"/>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1"/>
    <w:p w14:paraId="48BF4B90" w14:textId="0B65A9C2"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Гражданский кодекс Российской Федерации (часть 1) от 30 ноября 1994 г. № 51-ФЗ;</w:t>
      </w:r>
    </w:p>
    <w:p w14:paraId="6DC2A548" w14:textId="32EC69E4"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2001 г. № 195-ФЗ;</w:t>
      </w:r>
    </w:p>
    <w:p w14:paraId="75BBDD0C" w14:textId="238A5246"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269C70B0" w14:textId="0BD5BB41"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Закон Российской Федерации от 21 февраля 1992 г. № 2395-1 «О недрах»;</w:t>
      </w:r>
    </w:p>
    <w:p w14:paraId="3FCFC096" w14:textId="7F0346C4"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334D5E92" w14:textId="6128567C"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FF61561" w14:textId="32A7130A"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0E9EF3E5" w14:textId="4E923DD9"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9 февраля 2009 г. № 8-ФЗ «Об обеспечении доступа к</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информации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деятельности государственных органов и органов местного самоуправления»;</w:t>
      </w:r>
    </w:p>
    <w:p w14:paraId="5F950E53" w14:textId="76A43D4E"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74537006" w14:textId="6B2D0387"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случае аварии на опасном объекте»;</w:t>
      </w:r>
    </w:p>
    <w:p w14:paraId="3FFD8945" w14:textId="49EEE854"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7D38E82D" w14:textId="21C29F26"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Федеральный закон от 31 июля 2020 г. № 248-ФЗ «О </w:t>
      </w:r>
      <w:r w:rsidR="00C9696C">
        <w:rPr>
          <w:rFonts w:ascii="Times New Roman" w:eastAsia="Times New Roman" w:hAnsi="Times New Roman" w:cs="Times New Roman"/>
          <w:bCs/>
          <w:color w:val="000000"/>
          <w:sz w:val="24"/>
          <w:szCs w:val="24"/>
          <w:lang w:eastAsia="ru-RU"/>
        </w:rPr>
        <w:t>государственном</w:t>
      </w:r>
      <w:r w:rsidRPr="008D7E1A">
        <w:rPr>
          <w:rFonts w:ascii="Times New Roman" w:eastAsia="Times New Roman" w:hAnsi="Times New Roman" w:cs="Times New Roman"/>
          <w:bCs/>
          <w:color w:val="000000"/>
          <w:sz w:val="24"/>
          <w:szCs w:val="24"/>
          <w:lang w:eastAsia="ru-RU"/>
        </w:rPr>
        <w:t xml:space="preserve"> </w:t>
      </w:r>
      <w:r w:rsidR="00C9696C">
        <w:rPr>
          <w:rFonts w:ascii="Times New Roman" w:eastAsia="Times New Roman" w:hAnsi="Times New Roman" w:cs="Times New Roman"/>
          <w:bCs/>
          <w:color w:val="000000"/>
          <w:sz w:val="24"/>
          <w:szCs w:val="24"/>
          <w:lang w:eastAsia="ru-RU"/>
        </w:rPr>
        <w:t>контроле</w:t>
      </w:r>
      <w:r w:rsidRPr="008D7E1A">
        <w:rPr>
          <w:rFonts w:ascii="Times New Roman" w:eastAsia="Times New Roman" w:hAnsi="Times New Roman" w:cs="Times New Roman"/>
          <w:bCs/>
          <w:color w:val="000000"/>
          <w:sz w:val="24"/>
          <w:szCs w:val="24"/>
          <w:lang w:eastAsia="ru-RU"/>
        </w:rPr>
        <w:t xml:space="preserve"> (надзор</w:t>
      </w:r>
      <w:r w:rsidR="00C9696C">
        <w:rPr>
          <w:rFonts w:ascii="Times New Roman" w:eastAsia="Times New Roman" w:hAnsi="Times New Roman" w:cs="Times New Roman"/>
          <w:bCs/>
          <w:color w:val="000000"/>
          <w:sz w:val="24"/>
          <w:szCs w:val="24"/>
          <w:lang w:eastAsia="ru-RU"/>
        </w:rPr>
        <w:t>е) и муниципальном контроле</w:t>
      </w:r>
      <w:r w:rsidRPr="008D7E1A">
        <w:rPr>
          <w:rFonts w:ascii="Times New Roman" w:eastAsia="Times New Roman" w:hAnsi="Times New Roman" w:cs="Times New Roman"/>
          <w:bCs/>
          <w:color w:val="000000"/>
          <w:sz w:val="24"/>
          <w:szCs w:val="24"/>
          <w:lang w:eastAsia="ru-RU"/>
        </w:rPr>
        <w:t xml:space="preserve"> в Российской Федерации»;</w:t>
      </w:r>
    </w:p>
    <w:p w14:paraId="583D0E6C" w14:textId="63E906B4"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Указ Президента Российской Фед</w:t>
      </w:r>
      <w:r w:rsidR="00502FCA">
        <w:rPr>
          <w:rFonts w:ascii="Times New Roman" w:eastAsia="Times New Roman" w:hAnsi="Times New Roman" w:cs="Times New Roman"/>
          <w:bCs/>
          <w:color w:val="000000"/>
          <w:sz w:val="24"/>
          <w:szCs w:val="24"/>
          <w:lang w:eastAsia="ru-RU"/>
        </w:rPr>
        <w:t>ерации от 23 июня 2010 г. № 780</w:t>
      </w:r>
      <w:r w:rsidRPr="008D7E1A">
        <w:rPr>
          <w:rFonts w:ascii="Times New Roman" w:eastAsia="Times New Roman" w:hAnsi="Times New Roman" w:cs="Times New Roman"/>
          <w:bCs/>
          <w:color w:val="000000"/>
          <w:sz w:val="24"/>
          <w:szCs w:val="24"/>
          <w:lang w:eastAsia="ru-RU"/>
        </w:rPr>
        <w:t xml:space="preserve"> «Вопросы Федеральной службы по экологическому, технологическому и атомному надзору»;</w:t>
      </w:r>
    </w:p>
    <w:p w14:paraId="479BCDDB" w14:textId="7F06BFD8"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24 ноября 1998 г. № 1371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F3531CF" w14:textId="6D386893"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76C4B793" w14:textId="244789AE"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73C37963" w14:textId="7DB30EDD"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2010 г. № 489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утверждении Правил подготовки органами государственного контроля (надзора)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и органами муниципального контроля ежегодных планов проведения плановых проверок юридических лиц и индивидуальных предпринимателей»;</w:t>
      </w:r>
    </w:p>
    <w:p w14:paraId="345D3BBF" w14:textId="6511263E"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 xml:space="preserve">соответствии с федеральными законами полномочиями по предоставлению государственных услуг в установленной сфере </w:t>
      </w:r>
      <w:r w:rsidRPr="008D7E1A">
        <w:rPr>
          <w:rFonts w:ascii="Times New Roman" w:eastAsia="Times New Roman" w:hAnsi="Times New Roman" w:cs="Times New Roman"/>
          <w:bCs/>
          <w:color w:val="000000"/>
          <w:sz w:val="24"/>
          <w:szCs w:val="24"/>
          <w:lang w:eastAsia="ru-RU"/>
        </w:rPr>
        <w:lastRenderedPageBreak/>
        <w:t>деятельности, и их должностных лиц, организаций, предусмотренных частью 1.1 статьи 16 Федерального закона «Об</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их</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работников, а также многофункциональных центров предоставления государственных и муниципальных услуг и их работников»;</w:t>
      </w:r>
    </w:p>
    <w:p w14:paraId="5CC4FAB2" w14:textId="594E2E91"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23125693" w14:textId="275D5B4D"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5FDD8CC6" w14:textId="43845EA8"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12576C93" w14:textId="48302A06"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23FBA516" w14:textId="7AC8FD98"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18 декабря 2020 г. № 2168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92873B3" w14:textId="6DD90269"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31 декабря 2020 г. № 2428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bCs/>
          <w:color w:val="000000"/>
          <w:sz w:val="24"/>
          <w:szCs w:val="24"/>
          <w:lang w:eastAsia="ru-RU"/>
        </w:rPr>
        <w:t>года</w:t>
      </w:r>
      <w:r w:rsidRPr="008D7E1A">
        <w:rPr>
          <w:rFonts w:ascii="Times New Roman" w:eastAsia="Times New Roman" w:hAnsi="Times New Roman" w:cs="Times New Roman"/>
          <w:bCs/>
          <w:color w:val="000000"/>
          <w:sz w:val="24"/>
          <w:szCs w:val="24"/>
          <w:lang w:eastAsia="ru-RU"/>
        </w:rPr>
        <w:t>»;</w:t>
      </w:r>
    </w:p>
    <w:p w14:paraId="3E6D587E" w14:textId="54A56C53"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8D7E1A">
        <w:rPr>
          <w:rFonts w:ascii="Times New Roman" w:eastAsia="Times New Roman" w:hAnsi="Times New Roman" w:cs="Times New Roman"/>
          <w:bCs/>
          <w:color w:val="000000"/>
          <w:sz w:val="24"/>
          <w:szCs w:val="24"/>
          <w:lang w:eastAsia="ru-RU"/>
        </w:rPr>
        <w:t xml:space="preserve">6 февраля 2021 г. № 128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ведения и актуализации реестра обязательных требований»;</w:t>
      </w:r>
    </w:p>
    <w:p w14:paraId="10C6A524" w14:textId="24FD8489"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постановление Правительства Российской Федерации от 6 марта 2021 г. № 338 «О</w:t>
      </w:r>
      <w:r w:rsidR="008D7E1A">
        <w:rPr>
          <w:rFonts w:ascii="Times New Roman" w:eastAsia="Times New Roman" w:hAnsi="Times New Roman" w:cs="Times New Roman"/>
          <w:bCs/>
          <w:color w:val="000000"/>
          <w:sz w:val="24"/>
          <w:szCs w:val="24"/>
          <w:lang w:eastAsia="ru-RU"/>
        </w:rPr>
        <w:t> </w:t>
      </w:r>
      <w:r w:rsidRPr="008D7E1A">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11ED3D27" w14:textId="6093BEE6"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апреля 2021 г. № 604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295624D2" w14:textId="2C89D8FE" w:rsidR="00E21ADC" w:rsidRPr="008D7E1A"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E64123" w:rsidRPr="008D7E1A">
        <w:rPr>
          <w:rFonts w:ascii="Times New Roman" w:eastAsia="Times New Roman" w:hAnsi="Times New Roman" w:cs="Times New Roman"/>
          <w:bCs/>
          <w:color w:val="000000"/>
          <w:sz w:val="24"/>
          <w:szCs w:val="24"/>
          <w:lang w:eastAsia="ru-RU"/>
        </w:rPr>
        <w:t xml:space="preserve"> </w:t>
      </w:r>
      <w:r w:rsidRPr="008D7E1A">
        <w:rPr>
          <w:rFonts w:ascii="Times New Roman" w:eastAsia="Times New Roman" w:hAnsi="Times New Roman" w:cs="Times New Roman"/>
          <w:bCs/>
          <w:color w:val="000000"/>
          <w:sz w:val="24"/>
          <w:szCs w:val="24"/>
          <w:lang w:eastAsia="ru-RU"/>
        </w:rPr>
        <w:t xml:space="preserve">и атомному надзору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от 16 декабря 2020 г. № 539 «Об утверждении перечней нормативных правовых актов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502FCA">
        <w:rPr>
          <w:rFonts w:ascii="Times New Roman" w:eastAsia="Times New Roman" w:hAnsi="Times New Roman" w:cs="Times New Roman"/>
          <w:bCs/>
          <w:color w:val="000000"/>
          <w:sz w:val="24"/>
          <w:szCs w:val="24"/>
          <w:lang w:eastAsia="ru-RU"/>
        </w:rPr>
        <w:br/>
      </w:r>
      <w:r w:rsidRPr="008D7E1A">
        <w:rPr>
          <w:rFonts w:ascii="Times New Roman" w:eastAsia="Times New Roman" w:hAnsi="Times New Roman" w:cs="Times New Roman"/>
          <w:bCs/>
          <w:color w:val="000000"/>
          <w:sz w:val="24"/>
          <w:szCs w:val="24"/>
          <w:lang w:eastAsia="ru-RU"/>
        </w:rPr>
        <w:t>к административной ответственности»;</w:t>
      </w:r>
    </w:p>
    <w:p w14:paraId="747A3518" w14:textId="040D6CE2" w:rsidR="00E21ADC" w:rsidRPr="000717C5" w:rsidRDefault="00E21ADC" w:rsidP="001D2613">
      <w:pPr>
        <w:pStyle w:val="a7"/>
        <w:numPr>
          <w:ilvl w:val="0"/>
          <w:numId w:val="9"/>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8D7E1A">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502FCA">
        <w:rPr>
          <w:rFonts w:ascii="Times New Roman" w:eastAsia="Times New Roman" w:hAnsi="Times New Roman" w:cs="Times New Roman"/>
          <w:bCs/>
          <w:color w:val="000000"/>
          <w:sz w:val="24"/>
          <w:szCs w:val="24"/>
          <w:lang w:eastAsia="ru-RU"/>
        </w:rPr>
        <w:br/>
      </w:r>
      <w:r w:rsidR="00083D6E">
        <w:rPr>
          <w:rFonts w:ascii="Times New Roman" w:eastAsia="Times New Roman" w:hAnsi="Times New Roman" w:cs="Times New Roman"/>
          <w:bCs/>
          <w:color w:val="000000"/>
          <w:sz w:val="24"/>
          <w:szCs w:val="24"/>
          <w:lang w:eastAsia="ru-RU"/>
        </w:rPr>
        <w:t xml:space="preserve">от </w:t>
      </w:r>
      <w:r w:rsidRPr="008D7E1A">
        <w:rPr>
          <w:rFonts w:ascii="Times New Roman" w:eastAsia="Times New Roman" w:hAnsi="Times New Roman" w:cs="Times New Roman"/>
          <w:bCs/>
          <w:color w:val="000000"/>
          <w:sz w:val="24"/>
          <w:szCs w:val="24"/>
          <w:lang w:eastAsia="ru-RU"/>
        </w:rPr>
        <w:t xml:space="preserve">2 </w:t>
      </w:r>
      <w:r w:rsidR="00C9696C">
        <w:rPr>
          <w:rFonts w:ascii="Times New Roman" w:eastAsia="Times New Roman" w:hAnsi="Times New Roman" w:cs="Times New Roman"/>
          <w:bCs/>
          <w:color w:val="000000"/>
          <w:sz w:val="24"/>
          <w:szCs w:val="24"/>
          <w:lang w:eastAsia="ru-RU"/>
        </w:rPr>
        <w:t>марта</w:t>
      </w:r>
      <w:r w:rsidRPr="008D7E1A">
        <w:rPr>
          <w:rFonts w:ascii="Times New Roman" w:eastAsia="Times New Roman" w:hAnsi="Times New Roman" w:cs="Times New Roman"/>
          <w:bCs/>
          <w:color w:val="000000"/>
          <w:sz w:val="24"/>
          <w:szCs w:val="24"/>
          <w:lang w:eastAsia="ru-RU"/>
        </w:rPr>
        <w:t xml:space="preserve"> 2021 г. № </w:t>
      </w:r>
      <w:r w:rsidR="00C9696C">
        <w:rPr>
          <w:rFonts w:ascii="Times New Roman" w:eastAsia="Times New Roman" w:hAnsi="Times New Roman" w:cs="Times New Roman"/>
          <w:bCs/>
          <w:color w:val="000000"/>
          <w:sz w:val="24"/>
          <w:szCs w:val="24"/>
          <w:lang w:eastAsia="ru-RU"/>
        </w:rPr>
        <w:t>81</w:t>
      </w:r>
      <w:r w:rsidRPr="008D7E1A">
        <w:rPr>
          <w:rFonts w:ascii="Times New Roman" w:eastAsia="Times New Roman" w:hAnsi="Times New Roman" w:cs="Times New Roman"/>
          <w:bCs/>
          <w:color w:val="000000"/>
          <w:sz w:val="24"/>
          <w:szCs w:val="24"/>
          <w:lang w:eastAsia="ru-RU"/>
        </w:rPr>
        <w:t xml:space="preserve"> </w:t>
      </w:r>
      <w:r w:rsidRPr="000717C5">
        <w:rPr>
          <w:rFonts w:ascii="Times New Roman" w:eastAsia="Times New Roman" w:hAnsi="Times New Roman" w:cs="Times New Roman"/>
          <w:bCs/>
          <w:color w:val="000000"/>
          <w:sz w:val="24"/>
          <w:szCs w:val="24"/>
          <w:lang w:eastAsia="ru-RU"/>
        </w:rPr>
        <w:t>«</w:t>
      </w:r>
      <w:r w:rsidR="000717C5" w:rsidRPr="000717C5">
        <w:rPr>
          <w:rFonts w:ascii="Times New Roman" w:eastAsia="Times New Roman" w:hAnsi="Times New Roman" w:cs="Times New Roman"/>
          <w:bCs/>
          <w:color w:val="000000"/>
          <w:sz w:val="24"/>
          <w:szCs w:val="24"/>
          <w:lang w:eastAsia="ru-RU"/>
        </w:rPr>
        <w:t xml:space="preserve">Об утверждении перечней нормативных правовых актов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 xml:space="preserve">(их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w:t>
      </w:r>
      <w:r w:rsidR="000717C5">
        <w:rPr>
          <w:rFonts w:ascii="Times New Roman" w:eastAsia="Times New Roman" w:hAnsi="Times New Roman" w:cs="Times New Roman"/>
          <w:bCs/>
          <w:color w:val="000000"/>
          <w:sz w:val="24"/>
          <w:szCs w:val="24"/>
          <w:lang w:eastAsia="ru-RU"/>
        </w:rPr>
        <w:br/>
      </w:r>
      <w:r w:rsidR="000717C5" w:rsidRPr="000717C5">
        <w:rPr>
          <w:rFonts w:ascii="Times New Roman" w:eastAsia="Times New Roman" w:hAnsi="Times New Roman" w:cs="Times New Roman"/>
          <w:bCs/>
          <w:color w:val="000000"/>
          <w:sz w:val="24"/>
          <w:szCs w:val="24"/>
          <w:lang w:eastAsia="ru-RU"/>
        </w:rPr>
        <w:t>к административной ответственности</w:t>
      </w:r>
      <w:r w:rsidRPr="000717C5">
        <w:rPr>
          <w:rFonts w:ascii="Times New Roman" w:eastAsia="Times New Roman" w:hAnsi="Times New Roman" w:cs="Times New Roman"/>
          <w:bCs/>
          <w:color w:val="000000"/>
          <w:sz w:val="24"/>
          <w:szCs w:val="24"/>
          <w:lang w:eastAsia="ru-RU"/>
        </w:rPr>
        <w:t>»</w:t>
      </w:r>
      <w:r w:rsidR="00EB0121" w:rsidRPr="000717C5">
        <w:rPr>
          <w:rFonts w:ascii="Times New Roman" w:eastAsia="Times New Roman" w:hAnsi="Times New Roman" w:cs="Times New Roman"/>
          <w:bCs/>
          <w:color w:val="000000"/>
          <w:sz w:val="24"/>
          <w:szCs w:val="24"/>
          <w:lang w:eastAsia="ru-RU"/>
        </w:rPr>
        <w:t>.</w:t>
      </w:r>
    </w:p>
    <w:p w14:paraId="766DADFB" w14:textId="68B87004" w:rsidR="00EB0121" w:rsidRDefault="00EB0121" w:rsidP="001D2613">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63922EA3" w14:textId="77777777" w:rsidR="00EB0121" w:rsidRPr="004B5BB9" w:rsidRDefault="00EB0121"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5BB9">
        <w:rPr>
          <w:rFonts w:ascii="Times New Roman" w:eastAsia="Times New Roman" w:hAnsi="Times New Roman" w:cs="Times New Roman"/>
          <w:b/>
          <w:bCs/>
          <w:color w:val="000000"/>
          <w:sz w:val="24"/>
          <w:szCs w:val="24"/>
          <w:lang w:eastAsia="ru-RU"/>
        </w:rPr>
        <w:t>Иные профессиональные знания:</w:t>
      </w:r>
    </w:p>
    <w:p w14:paraId="5379A992" w14:textId="7412663D" w:rsidR="00EB0121" w:rsidRPr="00EB0121" w:rsidRDefault="00EB0121" w:rsidP="001D2613">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принципы, методы, технологии и механизмы осуществления государственного контроля (надзора);</w:t>
      </w:r>
    </w:p>
    <w:p w14:paraId="7D6B37DA" w14:textId="3EC3D404" w:rsidR="00EB0121" w:rsidRPr="00EB0121" w:rsidRDefault="00EB0121" w:rsidP="001D2613">
      <w:pPr>
        <w:pStyle w:val="a7"/>
        <w:numPr>
          <w:ilvl w:val="0"/>
          <w:numId w:val="10"/>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виды, назначение и технологии организации контрольных (надзорных) и</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профилактических мероприятий;</w:t>
      </w:r>
    </w:p>
    <w:p w14:paraId="154AA307" w14:textId="75E4E352"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понятие единого реестра контрольных (надзорных) мероприятий, процедура его</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формирования;</w:t>
      </w:r>
    </w:p>
    <w:p w14:paraId="6B5D0EB2" w14:textId="1AB7025B"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институт предварительной проверки жалобы и иной информации, поступившей в</w:t>
      </w:r>
      <w:r>
        <w:rPr>
          <w:rFonts w:ascii="Times New Roman" w:eastAsia="Times New Roman" w:hAnsi="Times New Roman" w:cs="Times New Roman"/>
          <w:bCs/>
          <w:color w:val="000000"/>
          <w:sz w:val="24"/>
          <w:szCs w:val="24"/>
          <w:lang w:eastAsia="ru-RU"/>
        </w:rPr>
        <w:t> </w:t>
      </w:r>
      <w:r w:rsidRPr="00EB0121">
        <w:rPr>
          <w:rFonts w:ascii="Times New Roman" w:eastAsia="Times New Roman" w:hAnsi="Times New Roman" w:cs="Times New Roman"/>
          <w:bCs/>
          <w:color w:val="000000"/>
          <w:sz w:val="24"/>
          <w:szCs w:val="24"/>
          <w:lang w:eastAsia="ru-RU"/>
        </w:rPr>
        <w:t>контрольный (надзорный) орган;</w:t>
      </w:r>
    </w:p>
    <w:p w14:paraId="48D6E666" w14:textId="57623563"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lastRenderedPageBreak/>
        <w:t>процедура организации контрольных (надзорных) и профилактических мероприятий: порядок, этапы, инструменты проведения;</w:t>
      </w:r>
    </w:p>
    <w:p w14:paraId="7751B696" w14:textId="64D5230F"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ограничения при проведении контрольных (надзорных) мероприятий;</w:t>
      </w:r>
    </w:p>
    <w:p w14:paraId="14D6890A" w14:textId="74867FD2"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меры, принимаемые по результатам контрольных (надзорных) мероприятий;</w:t>
      </w:r>
    </w:p>
    <w:p w14:paraId="0553F185" w14:textId="2D1973D1"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основания проведения и особенности внеплановых контрольных (надзорных) мероприятий;</w:t>
      </w:r>
    </w:p>
    <w:p w14:paraId="0065273B" w14:textId="7C99B783"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оформления результатов контрольных (надзорных) мероприятий;</w:t>
      </w:r>
    </w:p>
    <w:p w14:paraId="5F9FF6AC" w14:textId="49AB8A59" w:rsidR="00EB0121" w:rsidRPr="00EB0121"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формирования плана и отчета о деятельности территориального органа Федеральной службы по экологическому, технологическому и атомному надзору;</w:t>
      </w:r>
    </w:p>
    <w:p w14:paraId="3FA91AA9" w14:textId="4D7DDF34" w:rsidR="00A96FA3" w:rsidRDefault="00EB0121"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EB0121">
        <w:rPr>
          <w:rFonts w:ascii="Times New Roman" w:eastAsia="Times New Roman" w:hAnsi="Times New Roman" w:cs="Times New Roman"/>
          <w:bCs/>
          <w:color w:val="000000"/>
          <w:sz w:val="24"/>
          <w:szCs w:val="24"/>
          <w:lang w:eastAsia="ru-RU"/>
        </w:rPr>
        <w:t>порядок досудебного (внесудебного) обжалования решений и действий (бездействия) Федеральной службы по экологическому, технологическому и атомному надзору (его территориальных органов), а также его должностных лиц.</w:t>
      </w:r>
    </w:p>
    <w:p w14:paraId="1AD964EE" w14:textId="77777777" w:rsidR="001D2613" w:rsidRDefault="001D2613" w:rsidP="001D2613">
      <w:pPr>
        <w:pStyle w:val="a7"/>
        <w:tabs>
          <w:tab w:val="num" w:pos="284"/>
        </w:tabs>
        <w:spacing w:beforeLines="80" w:before="192" w:after="0" w:line="240" w:lineRule="auto"/>
        <w:ind w:left="0"/>
        <w:jc w:val="both"/>
        <w:rPr>
          <w:rFonts w:ascii="Times New Roman" w:eastAsia="Times New Roman" w:hAnsi="Times New Roman" w:cs="Times New Roman"/>
          <w:b/>
          <w:bCs/>
          <w:color w:val="000000"/>
          <w:sz w:val="24"/>
          <w:szCs w:val="24"/>
          <w:lang w:eastAsia="ru-RU"/>
        </w:rPr>
      </w:pPr>
    </w:p>
    <w:p w14:paraId="70E8B1EB" w14:textId="1173F593" w:rsidR="009F5CAB" w:rsidRDefault="009F5CAB" w:rsidP="001D2613">
      <w:pPr>
        <w:pStyle w:val="a7"/>
        <w:tabs>
          <w:tab w:val="num" w:pos="284"/>
        </w:tabs>
        <w:spacing w:beforeLines="80" w:before="192" w:after="0" w:line="240" w:lineRule="auto"/>
        <w:ind w:left="0"/>
        <w:jc w:val="both"/>
        <w:rPr>
          <w:rFonts w:ascii="Times New Roman" w:eastAsia="Times New Roman" w:hAnsi="Times New Roman" w:cs="Times New Roman"/>
          <w:b/>
          <w:bCs/>
          <w:color w:val="000000"/>
          <w:sz w:val="24"/>
          <w:szCs w:val="24"/>
          <w:lang w:eastAsia="ru-RU"/>
        </w:rPr>
      </w:pPr>
      <w:r w:rsidRPr="0043764B">
        <w:rPr>
          <w:rFonts w:ascii="Times New Roman" w:eastAsia="Times New Roman" w:hAnsi="Times New Roman" w:cs="Times New Roman"/>
          <w:b/>
          <w:bCs/>
          <w:color w:val="000000"/>
          <w:sz w:val="24"/>
          <w:szCs w:val="24"/>
          <w:lang w:eastAsia="ru-RU"/>
        </w:rPr>
        <w:t>Иные профессиональные умения:</w:t>
      </w:r>
    </w:p>
    <w:p w14:paraId="7D157D95" w14:textId="77777777" w:rsidR="009F5CAB" w:rsidRPr="009F5CAB" w:rsidRDefault="009F5CAB"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со служебной информацией;</w:t>
      </w:r>
    </w:p>
    <w:p w14:paraId="3C7FC25A" w14:textId="6B2B6082" w:rsidR="009F5CAB" w:rsidRPr="009F5CAB" w:rsidRDefault="009F5CAB"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работа с данными статистической отчетности;</w:t>
      </w:r>
    </w:p>
    <w:p w14:paraId="6CC66C07" w14:textId="4350442C" w:rsidR="009F5CAB" w:rsidRPr="00C06A3B" w:rsidRDefault="009F5CAB"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C06A3B">
        <w:rPr>
          <w:rFonts w:ascii="Times New Roman" w:eastAsia="Times New Roman" w:hAnsi="Times New Roman" w:cs="Times New Roman"/>
          <w:bCs/>
          <w:color w:val="000000"/>
          <w:sz w:val="24"/>
          <w:szCs w:val="24"/>
          <w:lang w:eastAsia="ru-RU"/>
        </w:rPr>
        <w:t xml:space="preserve">проводить плановые и внеплановые контрольные мероприятия в отношении отделов Управления, оформлять результаты контрольной деятельности; </w:t>
      </w:r>
    </w:p>
    <w:p w14:paraId="2E49E9A9" w14:textId="0304BF4B" w:rsidR="00C06A3B" w:rsidRPr="000717C5" w:rsidRDefault="009F5CAB" w:rsidP="001D2613">
      <w:pPr>
        <w:pStyle w:val="a7"/>
        <w:numPr>
          <w:ilvl w:val="0"/>
          <w:numId w:val="10"/>
        </w:numPr>
        <w:tabs>
          <w:tab w:val="num" w:pos="284"/>
        </w:tabs>
        <w:spacing w:beforeLines="80" w:before="192" w:after="0" w:line="240" w:lineRule="auto"/>
        <w:ind w:left="0" w:firstLine="0"/>
        <w:jc w:val="both"/>
        <w:rPr>
          <w:rFonts w:ascii="Times New Roman" w:eastAsia="Times New Roman" w:hAnsi="Times New Roman" w:cs="Times New Roman"/>
          <w:bCs/>
          <w:color w:val="000000"/>
          <w:sz w:val="24"/>
          <w:szCs w:val="24"/>
          <w:lang w:eastAsia="ru-RU"/>
        </w:rPr>
      </w:pPr>
      <w:r w:rsidRPr="009F5CAB">
        <w:rPr>
          <w:rFonts w:ascii="Times New Roman" w:eastAsia="Times New Roman" w:hAnsi="Times New Roman" w:cs="Times New Roman"/>
          <w:bCs/>
          <w:color w:val="000000"/>
          <w:sz w:val="24"/>
          <w:szCs w:val="24"/>
          <w:lang w:eastAsia="ru-RU"/>
        </w:rPr>
        <w:t>осуществлять контроль исполнения распорядительных документов.</w:t>
      </w:r>
    </w:p>
    <w:p w14:paraId="1B87E85F"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DE2617F" w14:textId="79543388" w:rsidR="009C4846" w:rsidRPr="006D24F8" w:rsidRDefault="009C4846"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Отдел предоставления государственных услуг по Московской области</w:t>
      </w:r>
      <w:r w:rsidR="002D5373">
        <w:rPr>
          <w:rFonts w:ascii="Times New Roman" w:eastAsia="Times New Roman" w:hAnsi="Times New Roman" w:cs="Times New Roman"/>
          <w:b/>
          <w:color w:val="000000"/>
          <w:sz w:val="24"/>
          <w:szCs w:val="24"/>
          <w:lang w:eastAsia="ru-RU"/>
        </w:rPr>
        <w:t>.</w:t>
      </w:r>
    </w:p>
    <w:p w14:paraId="47EA3A9D"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4957252E" w14:textId="77777777" w:rsidR="00A91C58" w:rsidRPr="006D24F8" w:rsidRDefault="00A91C58"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r w:rsidRPr="006D24F8">
        <w:rPr>
          <w:rFonts w:ascii="Times New Roman" w:eastAsia="Times New Roman" w:hAnsi="Times New Roman" w:cs="Times New Roman"/>
          <w:color w:val="000000"/>
          <w:sz w:val="24"/>
          <w:szCs w:val="24"/>
          <w:lang w:eastAsia="ru-RU"/>
        </w:rPr>
        <w:t xml:space="preserve"> </w:t>
      </w:r>
    </w:p>
    <w:p w14:paraId="7BB20EAF" w14:textId="7BB7A035" w:rsidR="00C06A3B" w:rsidRDefault="00C06A3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C06A3B">
        <w:rPr>
          <w:rFonts w:ascii="Times New Roman" w:eastAsia="Times New Roman" w:hAnsi="Times New Roman" w:cs="Times New Roman"/>
          <w:color w:val="000000"/>
          <w:sz w:val="24"/>
          <w:szCs w:val="24"/>
          <w:lang w:eastAsia="ru-RU"/>
        </w:rPr>
        <w:t>«Государственное и муниципальное управление», «Юриспруденция», «Менеджмент</w:t>
      </w:r>
      <w:proofErr w:type="gramStart"/>
      <w:r w:rsidRPr="00C06A3B">
        <w:rPr>
          <w:rFonts w:ascii="Times New Roman" w:eastAsia="Times New Roman" w:hAnsi="Times New Roman" w:cs="Times New Roman"/>
          <w:color w:val="000000"/>
          <w:sz w:val="24"/>
          <w:szCs w:val="24"/>
          <w:lang w:eastAsia="ru-RU"/>
        </w:rPr>
        <w:t>»,  «</w:t>
      </w:r>
      <w:proofErr w:type="spellStart"/>
      <w:proofErr w:type="gramEnd"/>
      <w:r w:rsidRPr="00C06A3B">
        <w:rPr>
          <w:rFonts w:ascii="Times New Roman" w:eastAsia="Times New Roman" w:hAnsi="Times New Roman" w:cs="Times New Roman"/>
          <w:color w:val="000000"/>
          <w:sz w:val="24"/>
          <w:szCs w:val="24"/>
          <w:lang w:eastAsia="ru-RU"/>
        </w:rPr>
        <w:t>Техносферная</w:t>
      </w:r>
      <w:proofErr w:type="spellEnd"/>
      <w:r w:rsidRPr="00C06A3B">
        <w:rPr>
          <w:rFonts w:ascii="Times New Roman" w:eastAsia="Times New Roman" w:hAnsi="Times New Roman" w:cs="Times New Roman"/>
          <w:color w:val="000000"/>
          <w:sz w:val="24"/>
          <w:szCs w:val="24"/>
          <w:lang w:eastAsia="ru-RU"/>
        </w:rPr>
        <w:t xml:space="preserve"> безопасность» или иной специальности и направлению подготовки, содержащимся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или по направлению подготовки (специальности), соответствующему функциям</w:t>
      </w:r>
      <w:r>
        <w:rPr>
          <w:rFonts w:ascii="Times New Roman" w:eastAsia="Times New Roman" w:hAnsi="Times New Roman" w:cs="Times New Roman"/>
          <w:color w:val="000000"/>
          <w:sz w:val="24"/>
          <w:szCs w:val="24"/>
          <w:lang w:eastAsia="ru-RU"/>
        </w:rPr>
        <w:t xml:space="preserve"> </w:t>
      </w:r>
      <w:r w:rsidRPr="00C06A3B">
        <w:rPr>
          <w:rFonts w:ascii="Times New Roman" w:eastAsia="Times New Roman" w:hAnsi="Times New Roman" w:cs="Times New Roman"/>
          <w:color w:val="000000"/>
          <w:sz w:val="24"/>
          <w:szCs w:val="24"/>
          <w:lang w:eastAsia="ru-RU"/>
        </w:rPr>
        <w:t>и конкретным задачам, возложенным на Отдел</w:t>
      </w:r>
      <w:r>
        <w:rPr>
          <w:rFonts w:ascii="Times New Roman" w:eastAsia="Times New Roman" w:hAnsi="Times New Roman" w:cs="Times New Roman"/>
          <w:color w:val="000000"/>
          <w:sz w:val="24"/>
          <w:szCs w:val="24"/>
          <w:lang w:eastAsia="ru-RU"/>
        </w:rPr>
        <w:t>.</w:t>
      </w:r>
    </w:p>
    <w:p w14:paraId="2A21C72A" w14:textId="77777777" w:rsidR="00235240" w:rsidRDefault="00235240"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p>
    <w:p w14:paraId="1C0CBCDE" w14:textId="77777777" w:rsidR="00B00C66" w:rsidRPr="00E21ADC" w:rsidRDefault="00B00C66"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DB3817" w14:textId="647F5062"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2FE7790C" w14:textId="5C44FAAD"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61D91F52" w14:textId="42A8A947"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72C8D2A2" w14:textId="22C49400"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D4597CD" w14:textId="5224AF90"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0F809D04" w14:textId="37A0359D"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414649D" w14:textId="4E830E7F"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случае аварии на опасном объекте»;</w:t>
      </w:r>
    </w:p>
    <w:p w14:paraId="2D64C3C9" w14:textId="4B204115"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6 апреля 2011 г. № 63-ФЗ «Об электронной подписи»;</w:t>
      </w:r>
    </w:p>
    <w:p w14:paraId="0DB7CD50" w14:textId="2962FCF8"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0B661C54" w14:textId="6D7BE0B0"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Федеральный закон от 31 июля 2020 г. № 248-ФЗ «О</w:t>
      </w:r>
      <w:r w:rsidR="003C3436">
        <w:rPr>
          <w:rFonts w:ascii="Times New Roman" w:eastAsia="Times New Roman" w:hAnsi="Times New Roman" w:cs="Times New Roman"/>
          <w:bCs/>
          <w:color w:val="000000"/>
          <w:sz w:val="24"/>
          <w:szCs w:val="24"/>
          <w:lang w:eastAsia="ru-RU"/>
        </w:rPr>
        <w:t xml:space="preserve"> государственном</w:t>
      </w:r>
      <w:r w:rsidRPr="00CC40D9">
        <w:rPr>
          <w:rFonts w:ascii="Times New Roman" w:eastAsia="Times New Roman" w:hAnsi="Times New Roman" w:cs="Times New Roman"/>
          <w:bCs/>
          <w:color w:val="000000"/>
          <w:sz w:val="24"/>
          <w:szCs w:val="24"/>
          <w:lang w:eastAsia="ru-RU"/>
        </w:rPr>
        <w:t xml:space="preserve"> контрол</w:t>
      </w:r>
      <w:r w:rsidR="003C3436">
        <w:rPr>
          <w:rFonts w:ascii="Times New Roman" w:eastAsia="Times New Roman" w:hAnsi="Times New Roman" w:cs="Times New Roman"/>
          <w:bCs/>
          <w:color w:val="000000"/>
          <w:sz w:val="24"/>
          <w:szCs w:val="24"/>
          <w:lang w:eastAsia="ru-RU"/>
        </w:rPr>
        <w:t>е (надзоре) и муниципальном контроле</w:t>
      </w:r>
      <w:r w:rsidRPr="00CC40D9">
        <w:rPr>
          <w:rFonts w:ascii="Times New Roman" w:eastAsia="Times New Roman" w:hAnsi="Times New Roman" w:cs="Times New Roman"/>
          <w:bCs/>
          <w:color w:val="000000"/>
          <w:sz w:val="24"/>
          <w:szCs w:val="24"/>
          <w:lang w:eastAsia="ru-RU"/>
        </w:rPr>
        <w:t xml:space="preserve">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Российской</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Федерации»;</w:t>
      </w:r>
    </w:p>
    <w:p w14:paraId="50338F7A" w14:textId="7E3CB2AF"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атомному надзору»;</w:t>
      </w:r>
    </w:p>
    <w:p w14:paraId="108C4AF0" w14:textId="5781D923"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24 ноября 1998 г. № 1371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1238DDC" w14:textId="197B919D" w:rsidR="00C06A3B" w:rsidRPr="00CC40D9" w:rsidRDefault="00AB43C7"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w:t>
      </w:r>
      <w:r w:rsidR="00C06A3B" w:rsidRPr="00CC40D9">
        <w:rPr>
          <w:rFonts w:ascii="Times New Roman" w:eastAsia="Times New Roman" w:hAnsi="Times New Roman" w:cs="Times New Roman"/>
          <w:bCs/>
          <w:color w:val="000000"/>
          <w:sz w:val="24"/>
          <w:szCs w:val="24"/>
          <w:lang w:eastAsia="ru-RU"/>
        </w:rPr>
        <w:t>остановление Правительства Российской Федерации от 30 декабря 2003 г. № 794 «О</w:t>
      </w:r>
      <w:r w:rsidR="00CC40D9">
        <w:rPr>
          <w:rFonts w:ascii="Times New Roman" w:eastAsia="Times New Roman" w:hAnsi="Times New Roman" w:cs="Times New Roman"/>
          <w:bCs/>
          <w:color w:val="000000"/>
          <w:sz w:val="24"/>
          <w:szCs w:val="24"/>
          <w:lang w:eastAsia="ru-RU"/>
        </w:rPr>
        <w:t> </w:t>
      </w:r>
      <w:r w:rsidR="00C06A3B" w:rsidRPr="00CC40D9">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7C06255B" w14:textId="458F6063"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12D41EC1" w14:textId="28A67800"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19 января 2005 г. № 30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Типовом регламенте взаимодействия федеральных органов исполнительной власти»;</w:t>
      </w:r>
    </w:p>
    <w:p w14:paraId="6EAC8DFA" w14:textId="2D0FDCAC"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8 сентября 2010 г. № 697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единой системе межведомственного электронного взаимодействия»;</w:t>
      </w:r>
    </w:p>
    <w:p w14:paraId="6CCFB50A" w14:textId="6BAAA163"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21 ноября 2011 г. № 957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лицензирования отдельных видов деятельности»;</w:t>
      </w:r>
    </w:p>
    <w:p w14:paraId="4E3B0D07" w14:textId="1544C65C"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июля 2012 г. № 722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утверждении Правил предоставления документов по вопросам лицензирования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форме электронных документов»;</w:t>
      </w:r>
    </w:p>
    <w:p w14:paraId="41965455" w14:textId="7F95C5B1"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16 августа 2012 г. № 840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соответствии с федеральными законами полномочиями по предоставлению государственных услуг</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в установленной сфере деятельности, и их должностных лиц, организаций, предусмотренных частью 1.1 статьи 16 Федерального закона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организации предоставления государственных и муниципальных услуг», и их работников,</w:t>
      </w:r>
      <w:r w:rsidR="00CC40D9"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а также многофункциональных центров предоставления государственных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муниципальных услуг и их работников»;</w:t>
      </w:r>
    </w:p>
    <w:p w14:paraId="4957C2C3" w14:textId="368F1017"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Правительства Российской Федерации от 25 января 2013 г. № 33 «Об</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использовании простой электронной подписи при оказании государственных и</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муниципальных услуг»;</w:t>
      </w:r>
    </w:p>
    <w:p w14:paraId="543FF7C6" w14:textId="4DABD438"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15 сентября 2020 г. № 1435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связанной с обращением взрывчатых материалов промышленного назначения»;</w:t>
      </w:r>
    </w:p>
    <w:p w14:paraId="351140D8" w14:textId="53F94135"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1467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производства маркшейдерских работ»;</w:t>
      </w:r>
    </w:p>
    <w:p w14:paraId="71F1771B" w14:textId="1C47786E"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деятельности по проведению экспертизы промышленной безопасности»;</w:t>
      </w:r>
    </w:p>
    <w:p w14:paraId="7BC8B7CC" w14:textId="7CE3D632"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 лицензировании эксплуатации взрывопожароопасных</w:t>
      </w:r>
      <w:r w:rsidR="00AB43C7"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5E4009A4" w14:textId="4B9D2BE2"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29 декабря 2020 г. № 2343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«Об утверждении Правил формирования и ведения реестра лицензий и типовой формы выписки из реестра лицензий»;</w:t>
      </w:r>
    </w:p>
    <w:p w14:paraId="59BEAE38" w14:textId="57C4FEF8"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постановление Правите</w:t>
      </w:r>
      <w:r w:rsidR="003C3436">
        <w:rPr>
          <w:rFonts w:ascii="Times New Roman" w:eastAsia="Times New Roman" w:hAnsi="Times New Roman" w:cs="Times New Roman"/>
          <w:bCs/>
          <w:color w:val="000000"/>
          <w:sz w:val="24"/>
          <w:szCs w:val="24"/>
          <w:lang w:eastAsia="ru-RU"/>
        </w:rPr>
        <w:t xml:space="preserve">льства Российской Федерации от </w:t>
      </w:r>
      <w:r w:rsidRPr="00CC40D9">
        <w:rPr>
          <w:rFonts w:ascii="Times New Roman" w:eastAsia="Times New Roman" w:hAnsi="Times New Roman" w:cs="Times New Roman"/>
          <w:bCs/>
          <w:color w:val="000000"/>
          <w:sz w:val="24"/>
          <w:szCs w:val="24"/>
          <w:lang w:eastAsia="ru-RU"/>
        </w:rPr>
        <w:t>6 марта 2021 г. № 338 «О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межведомственном информационном взаимодействии в рамках осуществления государственного контроля (надзора), муниципального контроля»;</w:t>
      </w:r>
    </w:p>
    <w:p w14:paraId="6BC9C456" w14:textId="6619DAD2" w:rsidR="00C06A3B" w:rsidRPr="000717C5"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themeColor="text1"/>
          <w:sz w:val="24"/>
          <w:szCs w:val="24"/>
          <w:lang w:eastAsia="ru-RU"/>
        </w:rPr>
      </w:pPr>
      <w:r w:rsidRPr="00CC40D9">
        <w:rPr>
          <w:rFonts w:ascii="Times New Roman" w:eastAsia="Times New Roman" w:hAnsi="Times New Roman" w:cs="Times New Roman"/>
          <w:bCs/>
          <w:color w:val="000000"/>
          <w:sz w:val="24"/>
          <w:szCs w:val="24"/>
          <w:lang w:eastAsia="ru-RU"/>
        </w:rPr>
        <w:t>приказ Министерства экономического ра</w:t>
      </w:r>
      <w:r w:rsidR="003C3436">
        <w:rPr>
          <w:rFonts w:ascii="Times New Roman" w:eastAsia="Times New Roman" w:hAnsi="Times New Roman" w:cs="Times New Roman"/>
          <w:bCs/>
          <w:color w:val="000000"/>
          <w:sz w:val="24"/>
          <w:szCs w:val="24"/>
          <w:lang w:eastAsia="ru-RU"/>
        </w:rPr>
        <w:t xml:space="preserve">звития Российской Федерации от </w:t>
      </w:r>
      <w:r w:rsidRPr="00CC40D9">
        <w:rPr>
          <w:rFonts w:ascii="Times New Roman" w:eastAsia="Times New Roman" w:hAnsi="Times New Roman" w:cs="Times New Roman"/>
          <w:bCs/>
          <w:color w:val="000000"/>
          <w:sz w:val="24"/>
          <w:szCs w:val="24"/>
          <w:lang w:eastAsia="ru-RU"/>
        </w:rPr>
        <w:t xml:space="preserve">6 ноября 2020 г. № 742 </w:t>
      </w:r>
      <w:r w:rsidRPr="000717C5">
        <w:rPr>
          <w:rFonts w:ascii="Times New Roman" w:eastAsia="Times New Roman" w:hAnsi="Times New Roman" w:cs="Times New Roman"/>
          <w:bCs/>
          <w:color w:val="000000" w:themeColor="text1"/>
          <w:sz w:val="24"/>
          <w:szCs w:val="24"/>
          <w:lang w:eastAsia="ru-RU"/>
        </w:rPr>
        <w:t>«</w:t>
      </w:r>
      <w:r w:rsidR="000717C5" w:rsidRPr="000717C5">
        <w:rPr>
          <w:rFonts w:ascii="Times New Roman" w:hAnsi="Times New Roman" w:cs="Times New Roman"/>
          <w:bCs/>
          <w:color w:val="000000" w:themeColor="text1"/>
          <w:sz w:val="24"/>
          <w:szCs w:val="24"/>
          <w:shd w:val="clear" w:color="auto" w:fill="FFFFFF"/>
        </w:rPr>
        <w:t xml:space="preserve">Об установлении размера платы за предоставление выписки из реестра лицензий </w:t>
      </w:r>
      <w:r w:rsidR="000717C5" w:rsidRPr="000717C5">
        <w:rPr>
          <w:rFonts w:ascii="Times New Roman" w:hAnsi="Times New Roman" w:cs="Times New Roman"/>
          <w:bCs/>
          <w:color w:val="000000" w:themeColor="text1"/>
          <w:sz w:val="24"/>
          <w:szCs w:val="24"/>
          <w:shd w:val="clear" w:color="auto" w:fill="FFFFFF"/>
        </w:rPr>
        <w:br/>
        <w:t>на бумажном носителе, порядка ее взимания, случаев и порядка возврата</w:t>
      </w:r>
      <w:r w:rsidRPr="000717C5">
        <w:rPr>
          <w:rFonts w:ascii="Times New Roman" w:eastAsia="Times New Roman" w:hAnsi="Times New Roman" w:cs="Times New Roman"/>
          <w:bCs/>
          <w:color w:val="000000" w:themeColor="text1"/>
          <w:sz w:val="24"/>
          <w:szCs w:val="24"/>
          <w:lang w:eastAsia="ru-RU"/>
        </w:rPr>
        <w:t>»;</w:t>
      </w:r>
    </w:p>
    <w:p w14:paraId="3331869D" w14:textId="7ACFA476"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454 «Об утверждении Административного регламента Федеральной службы по экологическому, технологическому и атомному надзору п</w:t>
      </w:r>
      <w:r w:rsidR="00083D6E">
        <w:rPr>
          <w:rFonts w:ascii="Times New Roman" w:eastAsia="Times New Roman" w:hAnsi="Times New Roman" w:cs="Times New Roman"/>
          <w:bCs/>
          <w:color w:val="000000"/>
          <w:sz w:val="24"/>
          <w:szCs w:val="24"/>
          <w:lang w:eastAsia="ru-RU"/>
        </w:rPr>
        <w:t>о</w:t>
      </w:r>
      <w:r w:rsidRPr="00CC40D9">
        <w:rPr>
          <w:rFonts w:ascii="Times New Roman" w:eastAsia="Times New Roman" w:hAnsi="Times New Roman" w:cs="Times New Roman"/>
          <w:bCs/>
          <w:color w:val="000000"/>
          <w:sz w:val="24"/>
          <w:szCs w:val="24"/>
          <w:lang w:eastAsia="ru-RU"/>
        </w:rPr>
        <w:t xml:space="preserve"> предоставлению государственной услуги по лицензированию эксплуатации взрывопожароопасных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и химически опасных производственных объектов I, II и III классов опасности»;</w:t>
      </w:r>
    </w:p>
    <w:p w14:paraId="1564E7DE" w14:textId="0AE537FC" w:rsidR="00C06A3B" w:rsidRPr="00CC40D9"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lastRenderedPageBreak/>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25 ноября 2020 г. № 456 «Об утверждении Административного регламента Федеральной службы по экологическому, технологическому и атомному надзору по</w:t>
      </w:r>
      <w:r w:rsidR="00CC40D9">
        <w:rPr>
          <w:rFonts w:ascii="Times New Roman" w:eastAsia="Times New Roman" w:hAnsi="Times New Roman" w:cs="Times New Roman"/>
          <w:bCs/>
          <w:color w:val="000000"/>
          <w:sz w:val="24"/>
          <w:szCs w:val="24"/>
          <w:lang w:eastAsia="ru-RU"/>
        </w:rPr>
        <w:t> </w:t>
      </w:r>
      <w:r w:rsidRPr="00CC40D9">
        <w:rPr>
          <w:rFonts w:ascii="Times New Roman" w:eastAsia="Times New Roman" w:hAnsi="Times New Roman" w:cs="Times New Roman"/>
          <w:bCs/>
          <w:color w:val="000000"/>
          <w:sz w:val="24"/>
          <w:szCs w:val="24"/>
          <w:lang w:eastAsia="ru-RU"/>
        </w:rPr>
        <w:t>предоставлению государственной услуги по лицензированию производства маркшейдерских работ»;</w:t>
      </w:r>
    </w:p>
    <w:p w14:paraId="267CE695" w14:textId="6D6DF596" w:rsidR="00C06A3B" w:rsidRPr="00083D6E" w:rsidRDefault="00C06A3B" w:rsidP="001D2613">
      <w:pPr>
        <w:pStyle w:val="a7"/>
        <w:numPr>
          <w:ilvl w:val="0"/>
          <w:numId w:val="11"/>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CC40D9">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от 30 ноября 2020 г. № 471 «Об утверждении Требований</w:t>
      </w:r>
      <w:r w:rsidR="001B0F66" w:rsidRPr="00CC40D9">
        <w:rPr>
          <w:rFonts w:ascii="Times New Roman" w:eastAsia="Times New Roman" w:hAnsi="Times New Roman" w:cs="Times New Roman"/>
          <w:bCs/>
          <w:color w:val="000000"/>
          <w:sz w:val="24"/>
          <w:szCs w:val="24"/>
          <w:lang w:eastAsia="ru-RU"/>
        </w:rPr>
        <w:t xml:space="preserve"> </w:t>
      </w:r>
      <w:r w:rsidRPr="00CC40D9">
        <w:rPr>
          <w:rFonts w:ascii="Times New Roman" w:eastAsia="Times New Roman" w:hAnsi="Times New Roman" w:cs="Times New Roman"/>
          <w:bCs/>
          <w:color w:val="000000"/>
          <w:sz w:val="24"/>
          <w:szCs w:val="24"/>
          <w:lang w:eastAsia="ru-RU"/>
        </w:rPr>
        <w:t xml:space="preserve">к регистрации объектов </w:t>
      </w:r>
      <w:r w:rsidR="00083D6E">
        <w:rPr>
          <w:rFonts w:ascii="Times New Roman" w:eastAsia="Times New Roman" w:hAnsi="Times New Roman" w:cs="Times New Roman"/>
          <w:bCs/>
          <w:color w:val="000000"/>
          <w:sz w:val="24"/>
          <w:szCs w:val="24"/>
          <w:lang w:eastAsia="ru-RU"/>
        </w:rPr>
        <w:br/>
      </w:r>
      <w:r w:rsidRPr="00CC40D9">
        <w:rPr>
          <w:rFonts w:ascii="Times New Roman" w:eastAsia="Times New Roman" w:hAnsi="Times New Roman" w:cs="Times New Roman"/>
          <w:bCs/>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 о регистрации опасных производственных объектов в государственном реестре опасных производственных объектов»;</w:t>
      </w:r>
    </w:p>
    <w:p w14:paraId="04696C47"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7B4B514" w14:textId="6495B89B" w:rsidR="00A91C58" w:rsidRPr="006D24F8" w:rsidRDefault="00A91C5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знаниям:</w:t>
      </w:r>
    </w:p>
    <w:p w14:paraId="1A93C15F" w14:textId="5B3CA997"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принципы предоставления государственных услуг;</w:t>
      </w:r>
    </w:p>
    <w:p w14:paraId="316E0BB7" w14:textId="4142DF8B"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требования к предоставлению государственных услуг;</w:t>
      </w:r>
    </w:p>
    <w:p w14:paraId="65C439C7" w14:textId="3D86C198"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требования, этапы и принципы разработки и применения административного регламента;</w:t>
      </w:r>
    </w:p>
    <w:p w14:paraId="33E98061" w14:textId="75BDC5D9" w:rsidR="00A91C58" w:rsidRPr="000717C5" w:rsidRDefault="00083D6E"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предоставления</w:t>
      </w:r>
      <w:r w:rsidR="00A91C58" w:rsidRPr="000717C5">
        <w:rPr>
          <w:rFonts w:ascii="Times New Roman" w:eastAsia="Times New Roman" w:hAnsi="Times New Roman" w:cs="Times New Roman"/>
          <w:color w:val="000000"/>
          <w:sz w:val="24"/>
          <w:szCs w:val="24"/>
          <w:lang w:eastAsia="ru-RU"/>
        </w:rPr>
        <w:t xml:space="preserve"> государственных услуг в электронной форме;</w:t>
      </w:r>
    </w:p>
    <w:p w14:paraId="1FEED119" w14:textId="0C5C09AD"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и принципы функционирования, назначение портала государственных услуг;</w:t>
      </w:r>
    </w:p>
    <w:p w14:paraId="27D866FA" w14:textId="41EBDE6E"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права заявителей при получении государственных услуг;</w:t>
      </w:r>
    </w:p>
    <w:p w14:paraId="33F355D2" w14:textId="10C0FEBA"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обязанности государст</w:t>
      </w:r>
      <w:r w:rsidR="00083D6E" w:rsidRPr="000717C5">
        <w:rPr>
          <w:rFonts w:ascii="Times New Roman" w:eastAsia="Times New Roman" w:hAnsi="Times New Roman" w:cs="Times New Roman"/>
          <w:color w:val="000000"/>
          <w:sz w:val="24"/>
          <w:szCs w:val="24"/>
          <w:lang w:eastAsia="ru-RU"/>
        </w:rPr>
        <w:t>венных органов, предоставляющих</w:t>
      </w:r>
      <w:r w:rsidRPr="000717C5">
        <w:rPr>
          <w:rFonts w:ascii="Times New Roman" w:eastAsia="Times New Roman" w:hAnsi="Times New Roman" w:cs="Times New Roman"/>
          <w:color w:val="000000"/>
          <w:sz w:val="24"/>
          <w:szCs w:val="24"/>
          <w:lang w:eastAsia="ru-RU"/>
        </w:rPr>
        <w:t xml:space="preserve"> государственные услуги;</w:t>
      </w:r>
    </w:p>
    <w:p w14:paraId="19301A54" w14:textId="56F8D41A"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понятие, процедура рассмотрения обращений граждан;</w:t>
      </w:r>
    </w:p>
    <w:p w14:paraId="656ED577" w14:textId="22EDBB92"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порядок работы со служебной информацией, основы делопроизводства</w:t>
      </w:r>
    </w:p>
    <w:p w14:paraId="680024F9" w14:textId="15418684"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централизованная и смешанная формы ведения делопроизводства;</w:t>
      </w:r>
    </w:p>
    <w:p w14:paraId="68975020" w14:textId="0DD22B75" w:rsidR="00A91C58" w:rsidRPr="000717C5" w:rsidRDefault="00A91C58" w:rsidP="001D2613">
      <w:pPr>
        <w:pStyle w:val="a7"/>
        <w:numPr>
          <w:ilvl w:val="0"/>
          <w:numId w:val="4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система взаимодействия в рамках внутриведомственного и межведомственного</w:t>
      </w:r>
      <w:r w:rsidR="00645BC3" w:rsidRPr="000717C5">
        <w:rPr>
          <w:rFonts w:ascii="Times New Roman" w:eastAsia="Times New Roman" w:hAnsi="Times New Roman" w:cs="Times New Roman"/>
          <w:color w:val="000000"/>
          <w:sz w:val="24"/>
          <w:szCs w:val="24"/>
          <w:lang w:eastAsia="ru-RU"/>
        </w:rPr>
        <w:t xml:space="preserve"> электронного документооборота.</w:t>
      </w:r>
    </w:p>
    <w:p w14:paraId="0FE9DC81" w14:textId="77777777" w:rsidR="00A91C58" w:rsidRPr="006D24F8" w:rsidRDefault="00A91C58" w:rsidP="001D2613">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Требования к профессиональным умениям:</w:t>
      </w:r>
    </w:p>
    <w:p w14:paraId="19BD0487" w14:textId="52D9CF24" w:rsidR="00A91C58"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подготовка аналитических, информационных и других материалов;</w:t>
      </w:r>
    </w:p>
    <w:p w14:paraId="03636359" w14:textId="08EC754B" w:rsidR="00A91C58"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прием и согласование документации, заявок, заявлений;</w:t>
      </w:r>
    </w:p>
    <w:p w14:paraId="16E6F892" w14:textId="725C7038" w:rsidR="00A91C58"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предоставление информации из баз данных, выдача справок, выписок, документов, разъяснений и сведений;</w:t>
      </w:r>
    </w:p>
    <w:p w14:paraId="35DAA519" w14:textId="5F4A1A77" w:rsidR="00A91C58"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рассмотрение запросов, ходатайств, уведомлений, жалоб;</w:t>
      </w:r>
    </w:p>
    <w:p w14:paraId="1FFC826E" w14:textId="38E62677" w:rsidR="00A91C58"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выдача удостоверений и других документов по результатам предоставления государственной услуги;</w:t>
      </w:r>
    </w:p>
    <w:p w14:paraId="35248157" w14:textId="705E77E6" w:rsidR="009C4846" w:rsidRPr="000717C5" w:rsidRDefault="00A91C58" w:rsidP="001D2613">
      <w:pPr>
        <w:pStyle w:val="a7"/>
        <w:numPr>
          <w:ilvl w:val="0"/>
          <w:numId w:val="4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0717C5">
        <w:rPr>
          <w:rFonts w:ascii="Times New Roman" w:eastAsia="Times New Roman" w:hAnsi="Times New Roman" w:cs="Times New Roman"/>
          <w:color w:val="000000"/>
          <w:sz w:val="24"/>
          <w:szCs w:val="24"/>
          <w:lang w:eastAsia="ru-RU"/>
        </w:rPr>
        <w:t xml:space="preserve">прием, учет, обработка и регистрация корреспонденции, комплектование, хранение, учет </w:t>
      </w:r>
      <w:r w:rsidR="00083D6E" w:rsidRPr="000717C5">
        <w:rPr>
          <w:rFonts w:ascii="Times New Roman" w:eastAsia="Times New Roman" w:hAnsi="Times New Roman" w:cs="Times New Roman"/>
          <w:color w:val="000000"/>
          <w:sz w:val="24"/>
          <w:szCs w:val="24"/>
          <w:lang w:eastAsia="ru-RU"/>
        </w:rPr>
        <w:br/>
      </w:r>
      <w:r w:rsidRPr="000717C5">
        <w:rPr>
          <w:rFonts w:ascii="Times New Roman" w:eastAsia="Times New Roman" w:hAnsi="Times New Roman" w:cs="Times New Roman"/>
          <w:color w:val="000000"/>
          <w:sz w:val="24"/>
          <w:szCs w:val="24"/>
          <w:lang w:eastAsia="ru-RU"/>
        </w:rPr>
        <w:t>и использование архивных документов, выдача архивных справок, составление номенклатуры дел.</w:t>
      </w:r>
    </w:p>
    <w:p w14:paraId="0088FC83"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590F8EF" w14:textId="55ED1BEE" w:rsidR="00A91C58" w:rsidRPr="006D24F8" w:rsidRDefault="00A91C5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Межрегиональный отдел государственного горного надзора</w:t>
      </w:r>
      <w:r w:rsidR="002D5373">
        <w:rPr>
          <w:rFonts w:ascii="Times New Roman" w:eastAsia="Times New Roman" w:hAnsi="Times New Roman" w:cs="Times New Roman"/>
          <w:b/>
          <w:color w:val="000000"/>
          <w:sz w:val="24"/>
          <w:szCs w:val="24"/>
          <w:lang w:eastAsia="ru-RU"/>
        </w:rPr>
        <w:t>.</w:t>
      </w:r>
    </w:p>
    <w:p w14:paraId="224BE304"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1E6D1D8" w14:textId="77777777" w:rsidR="00B86B7F" w:rsidRPr="006D24F8" w:rsidRDefault="00B86B7F"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1F0D30D9" w14:textId="77777777" w:rsidR="00B86B7F" w:rsidRPr="006D24F8" w:rsidRDefault="00B86B7F"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«Электрификация и автоматизация горных работ», «Экономическая геология», «Обработка металлов давлением», «Металлургия цветных металлов», «Прикладная геология, горное дело, нефтегазовое дело и геодезия», «Горное дело», «Технологии материалов», «Машиностроение», «Материаловедение и технологии материалов», «Управление качеством», «Прикладная геология», «Прикладная геодезия», «Разведка и разработка полезных ископаемых», «Физические процессы горного или нефтегазового производства», «Металлургия», «Геология», «Картография и </w:t>
      </w:r>
      <w:proofErr w:type="spellStart"/>
      <w:r w:rsidRPr="006D24F8">
        <w:rPr>
          <w:rFonts w:ascii="Times New Roman" w:eastAsia="Times New Roman" w:hAnsi="Times New Roman" w:cs="Times New Roman"/>
          <w:color w:val="000000"/>
          <w:sz w:val="24"/>
          <w:szCs w:val="24"/>
          <w:lang w:eastAsia="ru-RU"/>
        </w:rPr>
        <w:t>геоинформатика</w:t>
      </w:r>
      <w:proofErr w:type="spellEnd"/>
      <w:r w:rsidRPr="006D24F8">
        <w:rPr>
          <w:rFonts w:ascii="Times New Roman" w:eastAsia="Times New Roman" w:hAnsi="Times New Roman" w:cs="Times New Roman"/>
          <w:color w:val="000000"/>
          <w:sz w:val="24"/>
          <w:szCs w:val="24"/>
          <w:lang w:eastAsia="ru-RU"/>
        </w:rPr>
        <w:t>», «Геодезия и дистанционное зондирование», «Боеприпасы и взрыватели», «Землеустройство и кадастры»,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4B8D98A5" w14:textId="77777777" w:rsidR="00D644BB" w:rsidRPr="00E21ADC" w:rsidRDefault="00D644BB"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lastRenderedPageBreak/>
        <w:t>Знания в сфере законодательства Российской Федерации:</w:t>
      </w:r>
    </w:p>
    <w:p w14:paraId="34DD0E0B" w14:textId="2AB7CC8E" w:rsidR="00D644BB" w:rsidRPr="00A56BCF" w:rsidRDefault="00396E47"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D644BB" w:rsidRPr="00A56BCF">
        <w:rPr>
          <w:rFonts w:ascii="Times New Roman" w:eastAsia="Times New Roman" w:hAnsi="Times New Roman" w:cs="Times New Roman"/>
          <w:color w:val="000000"/>
          <w:sz w:val="24"/>
          <w:szCs w:val="24"/>
          <w:lang w:eastAsia="ru-RU"/>
        </w:rPr>
        <w:t>;</w:t>
      </w:r>
    </w:p>
    <w:p w14:paraId="7B21F1DD" w14:textId="73D3EABB"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EF32BA3" w14:textId="664594EC"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31DE0274" w14:textId="6D0CEF78"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2001 г. № 195-ФЗ;</w:t>
      </w:r>
    </w:p>
    <w:p w14:paraId="7C97486D" w14:textId="7BB0DBDA"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6EB9B0E" w14:textId="138C39F8"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7A82561" w14:textId="27F9260A"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3A3B09D" w14:textId="475004A4" w:rsidR="00D644BB" w:rsidRPr="00A56BCF" w:rsidRDefault="000466ED"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6 марта 20</w:t>
      </w:r>
      <w:r w:rsidR="00083D6E">
        <w:rPr>
          <w:rFonts w:ascii="Times New Roman" w:eastAsia="Times New Roman" w:hAnsi="Times New Roman" w:cs="Times New Roman"/>
          <w:color w:val="000000"/>
          <w:sz w:val="24"/>
          <w:szCs w:val="24"/>
          <w:lang w:eastAsia="ru-RU"/>
        </w:rPr>
        <w:t>06 г. № 35-ФЗ «О противодействии</w:t>
      </w:r>
      <w:r w:rsidR="00D644BB" w:rsidRPr="00A56BCF">
        <w:rPr>
          <w:rFonts w:ascii="Times New Roman" w:eastAsia="Times New Roman" w:hAnsi="Times New Roman" w:cs="Times New Roman"/>
          <w:color w:val="000000"/>
          <w:sz w:val="24"/>
          <w:szCs w:val="24"/>
          <w:lang w:eastAsia="ru-RU"/>
        </w:rPr>
        <w:t xml:space="preserve"> терроризму»;</w:t>
      </w:r>
    </w:p>
    <w:p w14:paraId="49BB4FFA" w14:textId="1442C52F"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w:t>
      </w:r>
      <w:r w:rsidR="000466ED">
        <w:rPr>
          <w:rFonts w:ascii="Times New Roman" w:eastAsia="Times New Roman" w:hAnsi="Times New Roman" w:cs="Times New Roman"/>
          <w:color w:val="000000"/>
          <w:sz w:val="24"/>
          <w:szCs w:val="24"/>
          <w:lang w:eastAsia="ru-RU"/>
        </w:rPr>
        <w:t xml:space="preserve">еральный закон от </w:t>
      </w:r>
      <w:r w:rsidRPr="00A56BCF">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1F7F49A" w14:textId="16441715"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106F7610" w14:textId="4F2AE191" w:rsidR="00D644BB" w:rsidRPr="00A56BCF" w:rsidRDefault="003C3436"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1 декабря 2007 г. №</w:t>
      </w:r>
      <w:r w:rsidR="004A5E77">
        <w:rPr>
          <w:rFonts w:ascii="Times New Roman" w:eastAsia="Times New Roman" w:hAnsi="Times New Roman" w:cs="Times New Roman"/>
          <w:color w:val="000000"/>
          <w:sz w:val="24"/>
          <w:szCs w:val="24"/>
          <w:lang w:eastAsia="ru-RU"/>
        </w:rPr>
        <w:t xml:space="preserve"> </w:t>
      </w:r>
      <w:r w:rsidR="00D644BB" w:rsidRPr="00A56BCF">
        <w:rPr>
          <w:rFonts w:ascii="Times New Roman" w:eastAsia="Times New Roman" w:hAnsi="Times New Roman" w:cs="Times New Roman"/>
          <w:color w:val="000000"/>
          <w:sz w:val="24"/>
          <w:szCs w:val="24"/>
          <w:lang w:eastAsia="ru-RU"/>
        </w:rPr>
        <w:t>315-ФЗ «О саморегулируемых организациях»;</w:t>
      </w:r>
    </w:p>
    <w:p w14:paraId="1F110D8B" w14:textId="05E268B5"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6C415D24" w14:textId="2D2E1ED1"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26 декабря 2008 г. №</w:t>
      </w:r>
      <w:r w:rsidR="003C3436">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294-ФЗ «О защите прав юридических лиц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229F3181" w14:textId="2D3843FE"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безопасности зданий и сооружений»;</w:t>
      </w:r>
    </w:p>
    <w:p w14:paraId="503AEC6B" w14:textId="0EDBBFDE"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4F27AF82" w14:textId="0F5510B9"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результате аварии на опасном объекте»;</w:t>
      </w:r>
    </w:p>
    <w:p w14:paraId="4084DCD4" w14:textId="472B69D0" w:rsidR="00D644BB" w:rsidRPr="00A56BCF" w:rsidRDefault="000466ED"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644BB" w:rsidRPr="00A56BCF">
        <w:rPr>
          <w:rFonts w:ascii="Times New Roman" w:eastAsia="Times New Roman" w:hAnsi="Times New Roman" w:cs="Times New Roman"/>
          <w:color w:val="000000"/>
          <w:sz w:val="24"/>
          <w:szCs w:val="24"/>
          <w:lang w:eastAsia="ru-RU"/>
        </w:rPr>
        <w:t>4 мая 2011 г. № 99-ФЗ «О лицензировании отдельных видов деятельности»;</w:t>
      </w:r>
    </w:p>
    <w:p w14:paraId="755DC3BD" w14:textId="37654577"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Федеральный закон от 31 июля 2020 г. №</w:t>
      </w:r>
      <w:r w:rsidR="00D12C29">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 xml:space="preserve">248-ФЗ «О государственном контроле (надзоре)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и муниципальном контроле в Российской Федерации»;</w:t>
      </w:r>
    </w:p>
    <w:p w14:paraId="754B738D" w14:textId="41669234"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sidR="00D12C29">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sidR="00BE1CFE">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p>
    <w:p w14:paraId="6A9CD611" w14:textId="189224B2"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w:t>
      </w:r>
      <w:r w:rsidR="003C3436">
        <w:rPr>
          <w:rFonts w:ascii="Times New Roman" w:eastAsia="Times New Roman" w:hAnsi="Times New Roman" w:cs="Times New Roman"/>
          <w:color w:val="000000"/>
          <w:sz w:val="24"/>
          <w:szCs w:val="24"/>
          <w:lang w:eastAsia="ru-RU"/>
        </w:rPr>
        <w:t xml:space="preserve">ологическому, технологическому </w:t>
      </w:r>
      <w:r w:rsidRPr="00A56BCF">
        <w:rPr>
          <w:rFonts w:ascii="Times New Roman" w:eastAsia="Times New Roman" w:hAnsi="Times New Roman" w:cs="Times New Roman"/>
          <w:color w:val="000000"/>
          <w:sz w:val="24"/>
          <w:szCs w:val="24"/>
          <w:lang w:eastAsia="ru-RU"/>
        </w:rPr>
        <w:t>и атомному надзору»;</w:t>
      </w:r>
    </w:p>
    <w:p w14:paraId="6394EBFC" w14:textId="422C9814"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35C8D493" w14:textId="6EDF6A4A"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г. № 401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w:t>
      </w:r>
      <w:r w:rsidR="003C3436">
        <w:rPr>
          <w:rFonts w:ascii="Times New Roman" w:eastAsia="Times New Roman" w:hAnsi="Times New Roman" w:cs="Times New Roman"/>
          <w:color w:val="000000"/>
          <w:sz w:val="24"/>
          <w:szCs w:val="24"/>
          <w:lang w:eastAsia="ru-RU"/>
        </w:rPr>
        <w:t>О</w:t>
      </w:r>
      <w:r w:rsidRPr="00A56BCF">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w:t>
      </w:r>
    </w:p>
    <w:p w14:paraId="5034C35E" w14:textId="4DC11AC4"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4E1089">
        <w:rPr>
          <w:rFonts w:ascii="Times New Roman" w:eastAsia="Times New Roman" w:hAnsi="Times New Roman" w:cs="Times New Roman"/>
          <w:color w:val="000000"/>
          <w:sz w:val="24"/>
          <w:szCs w:val="24"/>
          <w:lang w:eastAsia="ru-RU"/>
        </w:rPr>
        <w:t xml:space="preserve">16 сентября 2020 г. </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t>1479</w:t>
      </w:r>
      <w:r w:rsidRPr="00A56BCF">
        <w:rPr>
          <w:rFonts w:ascii="Times New Roman" w:eastAsia="Times New Roman" w:hAnsi="Times New Roman" w:cs="Times New Roman"/>
          <w:color w:val="000000"/>
          <w:sz w:val="24"/>
          <w:szCs w:val="24"/>
          <w:lang w:eastAsia="ru-RU"/>
        </w:rPr>
        <w:t xml:space="preserve"> </w:t>
      </w:r>
      <w:r w:rsidR="004E1089">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«О</w:t>
      </w:r>
      <w:r w:rsidR="004E1089">
        <w:rPr>
          <w:rFonts w:ascii="Times New Roman" w:eastAsia="Times New Roman" w:hAnsi="Times New Roman" w:cs="Times New Roman"/>
          <w:color w:val="000000"/>
          <w:sz w:val="24"/>
          <w:szCs w:val="24"/>
          <w:lang w:eastAsia="ru-RU"/>
        </w:rPr>
        <w:t>б утверждении Правил</w:t>
      </w:r>
      <w:r w:rsidR="00A56BCF">
        <w:rPr>
          <w:rFonts w:ascii="Times New Roman" w:eastAsia="Times New Roman" w:hAnsi="Times New Roman" w:cs="Times New Roman"/>
          <w:color w:val="000000"/>
          <w:sz w:val="24"/>
          <w:szCs w:val="24"/>
          <w:lang w:eastAsia="ru-RU"/>
        </w:rPr>
        <w:t> </w:t>
      </w:r>
      <w:r w:rsidR="004E1089">
        <w:rPr>
          <w:rFonts w:ascii="Times New Roman" w:eastAsia="Times New Roman" w:hAnsi="Times New Roman" w:cs="Times New Roman"/>
          <w:color w:val="000000"/>
          <w:sz w:val="24"/>
          <w:szCs w:val="24"/>
          <w:lang w:eastAsia="ru-RU"/>
        </w:rPr>
        <w:t>противопожарного режима в Российской Федерации</w:t>
      </w:r>
      <w:r w:rsidRPr="00A56BCF">
        <w:rPr>
          <w:rFonts w:ascii="Times New Roman" w:eastAsia="Times New Roman" w:hAnsi="Times New Roman" w:cs="Times New Roman"/>
          <w:color w:val="000000"/>
          <w:sz w:val="24"/>
          <w:szCs w:val="24"/>
          <w:lang w:eastAsia="ru-RU"/>
        </w:rPr>
        <w:t>»;</w:t>
      </w:r>
    </w:p>
    <w:p w14:paraId="5CDCB4F6" w14:textId="141EA379"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A916C5F" w14:textId="100BF33C" w:rsidR="00D644BB" w:rsidRPr="00A56BCF" w:rsidRDefault="004A2E82"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w:t>
      </w:r>
      <w:r w:rsidR="00D644BB" w:rsidRPr="00A56BCF">
        <w:rPr>
          <w:rFonts w:ascii="Times New Roman" w:eastAsia="Times New Roman" w:hAnsi="Times New Roman" w:cs="Times New Roman"/>
          <w:color w:val="000000"/>
          <w:sz w:val="24"/>
          <w:szCs w:val="24"/>
          <w:lang w:eastAsia="ru-RU"/>
        </w:rPr>
        <w:t>остановление Правительства Российской Федерации от 16 сентября 2020 г. № 1477 «О</w:t>
      </w:r>
      <w:r w:rsidR="00A56BCF">
        <w:rPr>
          <w:rFonts w:ascii="Times New Roman" w:eastAsia="Times New Roman" w:hAnsi="Times New Roman" w:cs="Times New Roman"/>
          <w:color w:val="000000"/>
          <w:sz w:val="24"/>
          <w:szCs w:val="24"/>
          <w:lang w:eastAsia="ru-RU"/>
        </w:rPr>
        <w:t> </w:t>
      </w:r>
      <w:r w:rsidR="00D644BB" w:rsidRPr="00A56BCF">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24C035D6" w14:textId="612A3C91"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3B563200" w14:textId="59D4C34F"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18 декабря 2020 г. № 2168 «Об</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E4924EA" w14:textId="5CFACEDA"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A56BCF">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федер</w:t>
      </w:r>
      <w:r w:rsidR="003C3436">
        <w:rPr>
          <w:rFonts w:ascii="Times New Roman" w:eastAsia="Times New Roman" w:hAnsi="Times New Roman" w:cs="Times New Roman"/>
          <w:color w:val="000000"/>
          <w:sz w:val="24"/>
          <w:szCs w:val="24"/>
          <w:lang w:eastAsia="ru-RU"/>
        </w:rPr>
        <w:t xml:space="preserve">альном государственном надзоре </w:t>
      </w:r>
      <w:r w:rsidRPr="00A56BCF">
        <w:rPr>
          <w:rFonts w:ascii="Times New Roman" w:eastAsia="Times New Roman" w:hAnsi="Times New Roman" w:cs="Times New Roman"/>
          <w:color w:val="000000"/>
          <w:sz w:val="24"/>
          <w:szCs w:val="24"/>
          <w:lang w:eastAsia="ru-RU"/>
        </w:rPr>
        <w:t>в области промышленной безопасности»;</w:t>
      </w:r>
    </w:p>
    <w:p w14:paraId="4738AA86" w14:textId="6C3216B9"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 от 20 октября 2020 г. № 420 «Об утверждении федеральных норм и правил в</w:t>
      </w:r>
      <w:r w:rsidR="00A504BD">
        <w:rPr>
          <w:rFonts w:ascii="Times New Roman" w:eastAsia="Times New Roman" w:hAnsi="Times New Roman" w:cs="Times New Roman"/>
          <w:color w:val="000000"/>
          <w:sz w:val="24"/>
          <w:szCs w:val="24"/>
          <w:lang w:eastAsia="ru-RU"/>
        </w:rPr>
        <w:t> </w:t>
      </w:r>
      <w:r w:rsidRPr="00A56BCF">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6E3D0913" w14:textId="0BFD7E44"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 от 13 ноября 2020 г. № 440 «Об утверждении Федеральных норм и правил в области промышленной безопасности «Обеспечение промышленной безопасности при организации работ на опасных производственных объектах горно-металлургической промышленности»;</w:t>
      </w:r>
    </w:p>
    <w:p w14:paraId="23BB9891" w14:textId="68EBC829" w:rsidR="00D644BB" w:rsidRPr="00A56BCF" w:rsidRDefault="00D644BB" w:rsidP="001D2613">
      <w:pPr>
        <w:pStyle w:val="a7"/>
        <w:numPr>
          <w:ilvl w:val="0"/>
          <w:numId w:val="1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 xml:space="preserve">от 30 ноября 2020 г. № 471 «Об утверждении Требований к регистрации объектов </w:t>
      </w:r>
      <w:r w:rsidR="00083D6E">
        <w:rPr>
          <w:rFonts w:ascii="Times New Roman" w:eastAsia="Times New Roman" w:hAnsi="Times New Roman" w:cs="Times New Roman"/>
          <w:color w:val="000000"/>
          <w:sz w:val="24"/>
          <w:szCs w:val="24"/>
          <w:lang w:eastAsia="ru-RU"/>
        </w:rPr>
        <w:br/>
      </w:r>
      <w:r w:rsidRPr="00A56BCF">
        <w:rPr>
          <w:rFonts w:ascii="Times New Roman" w:eastAsia="Times New Roman" w:hAnsi="Times New Roman" w:cs="Times New Roman"/>
          <w:color w:val="000000"/>
          <w:sz w:val="24"/>
          <w:szCs w:val="24"/>
          <w:lang w:eastAsia="ru-RU"/>
        </w:rPr>
        <w:t>в государственном реестре опасных производственных объектов и ведению государственного реестра опасных производственных объектов, формы свидетельства</w:t>
      </w:r>
      <w:r w:rsidR="004A2E82" w:rsidRPr="00A56BCF">
        <w:rPr>
          <w:rFonts w:ascii="Times New Roman" w:eastAsia="Times New Roman" w:hAnsi="Times New Roman" w:cs="Times New Roman"/>
          <w:color w:val="000000"/>
          <w:sz w:val="24"/>
          <w:szCs w:val="24"/>
          <w:lang w:eastAsia="ru-RU"/>
        </w:rPr>
        <w:t xml:space="preserve"> </w:t>
      </w:r>
      <w:r w:rsidRPr="00A56BCF">
        <w:rPr>
          <w:rFonts w:ascii="Times New Roman" w:eastAsia="Times New Roman" w:hAnsi="Times New Roman" w:cs="Times New Roman"/>
          <w:color w:val="000000"/>
          <w:sz w:val="24"/>
          <w:szCs w:val="24"/>
          <w:lang w:eastAsia="ru-RU"/>
        </w:rPr>
        <w:t>о регистрации опасных производственных объектов в государственном реестре опасных производственных объектов»;</w:t>
      </w:r>
    </w:p>
    <w:p w14:paraId="5D91F863" w14:textId="60F2DDF5" w:rsidR="00A504BD" w:rsidRDefault="00A504BD" w:rsidP="001D2613">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знания:</w:t>
      </w:r>
    </w:p>
    <w:p w14:paraId="2D3F5286" w14:textId="5CCDF105"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организации соответствующих контрольных (надзорных) и</w:t>
      </w:r>
      <w:r w:rsidR="00C87333">
        <w:rPr>
          <w:rFonts w:ascii="Times New Roman" w:eastAsia="Times New Roman" w:hAnsi="Times New Roman" w:cs="Times New Roman"/>
          <w:color w:val="000000"/>
          <w:sz w:val="24"/>
          <w:szCs w:val="24"/>
          <w:lang w:eastAsia="ru-RU"/>
        </w:rPr>
        <w:t> </w:t>
      </w:r>
      <w:r w:rsidRPr="00C87333">
        <w:rPr>
          <w:rFonts w:ascii="Times New Roman" w:eastAsia="Times New Roman" w:hAnsi="Times New Roman" w:cs="Times New Roman"/>
          <w:color w:val="000000"/>
          <w:sz w:val="24"/>
          <w:szCs w:val="24"/>
          <w:lang w:eastAsia="ru-RU"/>
        </w:rPr>
        <w:t>профилактических мероприятий и оформления их результатов;</w:t>
      </w:r>
    </w:p>
    <w:p w14:paraId="714DB2BF" w14:textId="3A9D98F7"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предоставления государственных услуг;</w:t>
      </w:r>
    </w:p>
    <w:p w14:paraId="4621C4CB" w14:textId="3E12143D"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установленной сфере деятельности;</w:t>
      </w:r>
    </w:p>
    <w:p w14:paraId="18877E75" w14:textId="1D6F5F55"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обязательных требований;</w:t>
      </w:r>
    </w:p>
    <w:p w14:paraId="210B18C3" w14:textId="06E86A2F"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общие требования промышленной безопасности в отношении опасных производственных объектов по видам деятельности;</w:t>
      </w:r>
    </w:p>
    <w:p w14:paraId="41C1A48A" w14:textId="670D54A2"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техника и технология безопасного ведения горных и взрывных работ, обогащения полезных ископаемых и металлургического производства;</w:t>
      </w:r>
    </w:p>
    <w:p w14:paraId="6039F664" w14:textId="0AA02E04" w:rsidR="00A504BD" w:rsidRPr="00C87333" w:rsidRDefault="00A504BD" w:rsidP="001D2613">
      <w:pPr>
        <w:pStyle w:val="a7"/>
        <w:numPr>
          <w:ilvl w:val="0"/>
          <w:numId w:val="16"/>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C87333">
        <w:rPr>
          <w:rFonts w:ascii="Times New Roman" w:eastAsia="Times New Roman" w:hAnsi="Times New Roman" w:cs="Times New Roman"/>
          <w:color w:val="000000"/>
          <w:sz w:val="24"/>
          <w:szCs w:val="24"/>
          <w:lang w:eastAsia="ru-RU"/>
        </w:rPr>
        <w:t>общие понятия саморегулирования</w:t>
      </w:r>
      <w:r w:rsidRPr="00C87333">
        <w:rPr>
          <w:rFonts w:ascii="Times New Roman" w:eastAsia="Times New Roman" w:hAnsi="Times New Roman" w:cs="Times New Roman"/>
          <w:b/>
          <w:bCs/>
          <w:color w:val="000000"/>
          <w:sz w:val="24"/>
          <w:szCs w:val="24"/>
          <w:lang w:eastAsia="ru-RU"/>
        </w:rPr>
        <w:t xml:space="preserve"> </w:t>
      </w:r>
      <w:r w:rsidRPr="00C87333">
        <w:rPr>
          <w:rFonts w:ascii="Times New Roman" w:eastAsia="Times New Roman" w:hAnsi="Times New Roman" w:cs="Times New Roman"/>
          <w:color w:val="000000"/>
          <w:sz w:val="24"/>
          <w:szCs w:val="24"/>
          <w:lang w:eastAsia="ru-RU"/>
        </w:rPr>
        <w:t>и саморегулируемых организаций</w:t>
      </w:r>
    </w:p>
    <w:p w14:paraId="7AEEF47C" w14:textId="4AF4FB3D" w:rsidR="00A504BD" w:rsidRDefault="00A504BD" w:rsidP="001D2613">
      <w:pPr>
        <w:tabs>
          <w:tab w:val="num" w:pos="284"/>
        </w:tabs>
        <w:spacing w:beforeLines="80" w:before="192"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Иные профессиональные умения:</w:t>
      </w:r>
    </w:p>
    <w:p w14:paraId="4831048C" w14:textId="0E8E8F52"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результаты анализа нарушений требований технических регламентов, федеральных норм и правил, иных нормативных правовых актов в сфере промышленной безопасности на опасных производственных объектах по курируемым направлениям деятельности;</w:t>
      </w:r>
    </w:p>
    <w:p w14:paraId="1B8857FC" w14:textId="6E01A3E1"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 </w:t>
      </w:r>
    </w:p>
    <w:p w14:paraId="58A43251" w14:textId="386AAA55"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связанных с такими авариями угроз;</w:t>
      </w:r>
    </w:p>
    <w:p w14:paraId="335728CE" w14:textId="5377E072"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6B73AA51" w14:textId="6F1545C2"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оформлять их результаты;</w:t>
      </w:r>
    </w:p>
    <w:p w14:paraId="4F59CD5A" w14:textId="1E221D3D"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C87333">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4327CD23" w14:textId="7B79D496"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68F59094" w14:textId="2B5062E6"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lastRenderedPageBreak/>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6FE34D1B" w14:textId="410B5BF6" w:rsidR="00A504BD" w:rsidRPr="00C87333" w:rsidRDefault="00A504BD" w:rsidP="001D2613">
      <w:pPr>
        <w:pStyle w:val="a7"/>
        <w:numPr>
          <w:ilvl w:val="0"/>
          <w:numId w:val="1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C87333">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r w:rsidR="00630E85">
        <w:rPr>
          <w:rFonts w:ascii="Times New Roman" w:eastAsia="Times New Roman" w:hAnsi="Times New Roman" w:cs="Times New Roman"/>
          <w:color w:val="000000"/>
          <w:sz w:val="24"/>
          <w:szCs w:val="24"/>
          <w:lang w:eastAsia="ru-RU"/>
        </w:rPr>
        <w:t>.</w:t>
      </w:r>
    </w:p>
    <w:p w14:paraId="6D39E574"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2FEDE11" w14:textId="1DC86715" w:rsidR="006D24F8" w:rsidRPr="006D24F8" w:rsidRDefault="006D24F8"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b/>
          <w:bCs/>
          <w:color w:val="000000"/>
          <w:sz w:val="24"/>
          <w:szCs w:val="24"/>
          <w:lang w:eastAsia="ru-RU"/>
        </w:rPr>
        <w:t xml:space="preserve">Отдел по надзору за взрывоопасными и химически опасными производствами </w:t>
      </w:r>
      <w:r w:rsidR="00083D6E">
        <w:rPr>
          <w:rFonts w:ascii="Times New Roman" w:eastAsia="Times New Roman" w:hAnsi="Times New Roman" w:cs="Times New Roman"/>
          <w:b/>
          <w:bCs/>
          <w:color w:val="000000"/>
          <w:sz w:val="24"/>
          <w:szCs w:val="24"/>
          <w:lang w:eastAsia="ru-RU"/>
        </w:rPr>
        <w:br/>
      </w:r>
      <w:r w:rsidRPr="006D24F8">
        <w:rPr>
          <w:rFonts w:ascii="Times New Roman" w:eastAsia="Times New Roman" w:hAnsi="Times New Roman" w:cs="Times New Roman"/>
          <w:b/>
          <w:bCs/>
          <w:color w:val="000000"/>
          <w:sz w:val="24"/>
          <w:szCs w:val="24"/>
          <w:lang w:eastAsia="ru-RU"/>
        </w:rPr>
        <w:t>и объектами, объектами нефтепродуктообеспечения по Московской области</w:t>
      </w:r>
      <w:r w:rsidR="002D5373">
        <w:rPr>
          <w:rFonts w:ascii="Times New Roman" w:eastAsia="Times New Roman" w:hAnsi="Times New Roman" w:cs="Times New Roman"/>
          <w:b/>
          <w:bCs/>
          <w:color w:val="000000"/>
          <w:sz w:val="24"/>
          <w:szCs w:val="24"/>
          <w:lang w:eastAsia="ru-RU"/>
        </w:rPr>
        <w:t>.</w:t>
      </w:r>
    </w:p>
    <w:p w14:paraId="61248208"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A341C04" w14:textId="77777777" w:rsidR="006D24F8" w:rsidRPr="006D24F8" w:rsidRDefault="006D24F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6D24F8">
        <w:rPr>
          <w:rFonts w:ascii="Times New Roman" w:eastAsia="Times New Roman" w:hAnsi="Times New Roman" w:cs="Times New Roman"/>
          <w:b/>
          <w:color w:val="000000"/>
          <w:sz w:val="24"/>
          <w:szCs w:val="24"/>
          <w:lang w:eastAsia="ru-RU"/>
        </w:rPr>
        <w:t>Специальности, направления подготовки:</w:t>
      </w:r>
    </w:p>
    <w:p w14:paraId="3C23C2BC" w14:textId="7BC55673" w:rsidR="006D24F8" w:rsidRDefault="006D24F8"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 xml:space="preserve"> «Фундаментальная и прикладная химия», «Химия», «Проектирование технологических машин и комплексов», «Технологические машины и оборудование», «Специальные системы жизнеобеспечения», «Холодильная, криогенная техника и системы жизнеобеспечения», «Боеприпасы и взрыватели», «Химическая технология </w:t>
      </w:r>
      <w:proofErr w:type="spellStart"/>
      <w:r w:rsidRPr="006D24F8">
        <w:rPr>
          <w:rFonts w:ascii="Times New Roman" w:eastAsia="Times New Roman" w:hAnsi="Times New Roman" w:cs="Times New Roman"/>
          <w:color w:val="000000"/>
          <w:sz w:val="24"/>
          <w:szCs w:val="24"/>
          <w:lang w:eastAsia="ru-RU"/>
        </w:rPr>
        <w:t>энергонасыщенных</w:t>
      </w:r>
      <w:proofErr w:type="spellEnd"/>
      <w:r w:rsidRPr="006D24F8">
        <w:rPr>
          <w:rFonts w:ascii="Times New Roman" w:eastAsia="Times New Roman" w:hAnsi="Times New Roman" w:cs="Times New Roman"/>
          <w:color w:val="000000"/>
          <w:sz w:val="24"/>
          <w:szCs w:val="24"/>
          <w:lang w:eastAsia="ru-RU"/>
        </w:rPr>
        <w:t xml:space="preserve"> материалов», «Химическая технология», «</w:t>
      </w:r>
      <w:proofErr w:type="spellStart"/>
      <w:r w:rsidRPr="006D24F8">
        <w:rPr>
          <w:rFonts w:ascii="Times New Roman" w:eastAsia="Times New Roman" w:hAnsi="Times New Roman" w:cs="Times New Roman"/>
          <w:color w:val="000000"/>
          <w:sz w:val="24"/>
          <w:szCs w:val="24"/>
          <w:lang w:eastAsia="ru-RU"/>
        </w:rPr>
        <w:t>Техносферная</w:t>
      </w:r>
      <w:proofErr w:type="spellEnd"/>
      <w:r w:rsidRPr="006D24F8">
        <w:rPr>
          <w:rFonts w:ascii="Times New Roman" w:eastAsia="Times New Roman" w:hAnsi="Times New Roman" w:cs="Times New Roman"/>
          <w:color w:val="000000"/>
          <w:sz w:val="24"/>
          <w:szCs w:val="24"/>
          <w:lang w:eastAsia="ru-RU"/>
        </w:rPr>
        <w:t xml:space="preserve"> безопасность», «Автоматизация технологических процессов и производств»,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 и комплексов» или иные специальности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083D6E">
        <w:rPr>
          <w:rFonts w:ascii="Times New Roman" w:eastAsia="Times New Roman" w:hAnsi="Times New Roman" w:cs="Times New Roman"/>
          <w:color w:val="000000"/>
          <w:sz w:val="24"/>
          <w:szCs w:val="24"/>
          <w:lang w:eastAsia="ru-RU"/>
        </w:rPr>
        <w:br/>
      </w:r>
      <w:r w:rsidRPr="006D24F8">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 </w:t>
      </w:r>
    </w:p>
    <w:p w14:paraId="51F69E16"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6D4B1507" w14:textId="77777777" w:rsidR="00630E85" w:rsidRPr="00E21ADC" w:rsidRDefault="00630E85"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5BC6999" w14:textId="7537E894" w:rsidR="00E42324" w:rsidRPr="00AB7BFB" w:rsidRDefault="00396E47" w:rsidP="001D2613">
      <w:pPr>
        <w:pStyle w:val="a7"/>
        <w:numPr>
          <w:ilvl w:val="0"/>
          <w:numId w:val="2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E42324" w:rsidRPr="00AB7BFB">
        <w:rPr>
          <w:rFonts w:ascii="Times New Roman" w:eastAsia="Times New Roman" w:hAnsi="Times New Roman" w:cs="Times New Roman"/>
          <w:color w:val="000000"/>
          <w:sz w:val="24"/>
          <w:szCs w:val="24"/>
          <w:lang w:eastAsia="ru-RU"/>
        </w:rPr>
        <w:t>;</w:t>
      </w:r>
    </w:p>
    <w:p w14:paraId="34E681C4" w14:textId="56E9E40A" w:rsidR="00E42324" w:rsidRPr="003C3436"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sidR="00396E47">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p>
    <w:p w14:paraId="0A0D06D6" w14:textId="29EE0AC0"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sidR="001B1958">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sidR="001B1958">
        <w:rPr>
          <w:rFonts w:ascii="Times New Roman" w:eastAsia="Times New Roman" w:hAnsi="Times New Roman" w:cs="Times New Roman"/>
          <w:color w:val="000000"/>
          <w:sz w:val="24"/>
          <w:szCs w:val="24"/>
          <w:lang w:eastAsia="ru-RU"/>
        </w:rPr>
        <w:t xml:space="preserve"> техническом регламенте Таможенного союза «О</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250C632F" w14:textId="0DCF6754"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Градостроительный кодекс Росс</w:t>
      </w:r>
      <w:r w:rsidR="003C3436">
        <w:rPr>
          <w:rFonts w:ascii="Times New Roman" w:eastAsia="Times New Roman" w:hAnsi="Times New Roman" w:cs="Times New Roman"/>
          <w:color w:val="000000"/>
          <w:sz w:val="24"/>
          <w:szCs w:val="24"/>
          <w:lang w:eastAsia="ru-RU"/>
        </w:rPr>
        <w:t xml:space="preserve">ийской Федерации от 29 декабря </w:t>
      </w:r>
      <w:r w:rsidRPr="00AB7BFB">
        <w:rPr>
          <w:rFonts w:ascii="Times New Roman" w:eastAsia="Times New Roman" w:hAnsi="Times New Roman" w:cs="Times New Roman"/>
          <w:color w:val="000000"/>
          <w:sz w:val="24"/>
          <w:szCs w:val="24"/>
          <w:lang w:eastAsia="ru-RU"/>
        </w:rPr>
        <w:t>2004 г. № 190-ФЗ;</w:t>
      </w:r>
    </w:p>
    <w:p w14:paraId="79E241EA" w14:textId="3E2FE5B5"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7807B061" w14:textId="70BEAB6E"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5A067B8A" w14:textId="5DC39A1D"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45BE322D" w14:textId="01A1967A"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w:t>
      </w:r>
      <w:r w:rsidR="003C3436">
        <w:rPr>
          <w:rFonts w:ascii="Times New Roman" w:eastAsia="Times New Roman" w:hAnsi="Times New Roman" w:cs="Times New Roman"/>
          <w:color w:val="000000"/>
          <w:sz w:val="24"/>
          <w:szCs w:val="24"/>
          <w:lang w:eastAsia="ru-RU"/>
        </w:rPr>
        <w:t xml:space="preserve">от 27 декабря 2002 г. № 184-ФЗ </w:t>
      </w:r>
      <w:r w:rsidRPr="00AB7BFB">
        <w:rPr>
          <w:rFonts w:ascii="Times New Roman" w:eastAsia="Times New Roman" w:hAnsi="Times New Roman" w:cs="Times New Roman"/>
          <w:color w:val="000000"/>
          <w:sz w:val="24"/>
          <w:szCs w:val="24"/>
          <w:lang w:eastAsia="ru-RU"/>
        </w:rPr>
        <w:t>«О техническом регулировании»;</w:t>
      </w:r>
    </w:p>
    <w:p w14:paraId="75FDC97C" w14:textId="17F01A7A"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2427875F" w14:textId="7BBEF363"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w:t>
      </w:r>
      <w:r w:rsidR="003C3436">
        <w:rPr>
          <w:rFonts w:ascii="Times New Roman" w:eastAsia="Times New Roman" w:hAnsi="Times New Roman" w:cs="Times New Roman"/>
          <w:color w:val="000000"/>
          <w:sz w:val="24"/>
          <w:szCs w:val="24"/>
          <w:lang w:eastAsia="ru-RU"/>
        </w:rPr>
        <w:t xml:space="preserve">кон от 6 марта 2006 г. № 35-ФЗ </w:t>
      </w:r>
      <w:r w:rsidRPr="00AB7BFB">
        <w:rPr>
          <w:rFonts w:ascii="Times New Roman" w:eastAsia="Times New Roman" w:hAnsi="Times New Roman" w:cs="Times New Roman"/>
          <w:color w:val="000000"/>
          <w:sz w:val="24"/>
          <w:szCs w:val="24"/>
          <w:lang w:eastAsia="ru-RU"/>
        </w:rPr>
        <w:t>«О противодействии терроризму»;</w:t>
      </w:r>
    </w:p>
    <w:p w14:paraId="3E408C8C" w14:textId="559833DF" w:rsidR="00E42324" w:rsidRPr="003C3436"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 мая 2006 г. № 59-ФЗ </w:t>
      </w:r>
      <w:r w:rsidRPr="003C3436">
        <w:rPr>
          <w:rFonts w:ascii="Times New Roman" w:eastAsia="Times New Roman" w:hAnsi="Times New Roman" w:cs="Times New Roman"/>
          <w:color w:val="000000"/>
          <w:sz w:val="24"/>
          <w:szCs w:val="24"/>
          <w:lang w:eastAsia="ru-RU"/>
        </w:rPr>
        <w:t>«О порядке рассмотрения обращений граждан Российской Федерации»;</w:t>
      </w:r>
    </w:p>
    <w:p w14:paraId="4D5CB5A5" w14:textId="1A693908"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78B14C29" w14:textId="51BDA7BF"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44C3BD33" w14:textId="5C926838"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0172FC10" w14:textId="77B522A7" w:rsidR="00E42324" w:rsidRPr="003C3436"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Федеральный закон от 30 декабря 2009 г. № 384-ФЗ </w:t>
      </w:r>
      <w:r w:rsidRPr="003C3436">
        <w:rPr>
          <w:rFonts w:ascii="Times New Roman" w:eastAsia="Times New Roman" w:hAnsi="Times New Roman" w:cs="Times New Roman"/>
          <w:color w:val="000000"/>
          <w:sz w:val="24"/>
          <w:szCs w:val="24"/>
          <w:lang w:eastAsia="ru-RU"/>
        </w:rPr>
        <w:t xml:space="preserve">«Технический регламент </w:t>
      </w:r>
      <w:r w:rsidR="00083D6E">
        <w:rPr>
          <w:rFonts w:ascii="Times New Roman" w:eastAsia="Times New Roman" w:hAnsi="Times New Roman" w:cs="Times New Roman"/>
          <w:color w:val="000000"/>
          <w:sz w:val="24"/>
          <w:szCs w:val="24"/>
          <w:lang w:eastAsia="ru-RU"/>
        </w:rPr>
        <w:br/>
      </w:r>
      <w:r w:rsidRPr="003C3436">
        <w:rPr>
          <w:rFonts w:ascii="Times New Roman" w:eastAsia="Times New Roman" w:hAnsi="Times New Roman" w:cs="Times New Roman"/>
          <w:color w:val="000000"/>
          <w:sz w:val="24"/>
          <w:szCs w:val="24"/>
          <w:lang w:eastAsia="ru-RU"/>
        </w:rPr>
        <w:t>о безопасности зданий и сооружений»;</w:t>
      </w:r>
    </w:p>
    <w:p w14:paraId="333CA870" w14:textId="57E8E1A6"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9169420" w14:textId="38952768"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AB7BFB">
        <w:rPr>
          <w:rFonts w:ascii="Times New Roman" w:eastAsia="Times New Roman" w:hAnsi="Times New Roman" w:cs="Times New Roman"/>
          <w:color w:val="000000"/>
          <w:sz w:val="24"/>
          <w:szCs w:val="24"/>
          <w:lang w:eastAsia="ru-RU"/>
        </w:rPr>
        <w:t> </w:t>
      </w:r>
      <w:r w:rsidRPr="00AB7BFB">
        <w:rPr>
          <w:rFonts w:ascii="Times New Roman" w:eastAsia="Times New Roman" w:hAnsi="Times New Roman" w:cs="Times New Roman"/>
          <w:color w:val="000000"/>
          <w:sz w:val="24"/>
          <w:szCs w:val="24"/>
          <w:lang w:eastAsia="ru-RU"/>
        </w:rPr>
        <w:t>результате аварии на опасном объекте»;</w:t>
      </w:r>
    </w:p>
    <w:p w14:paraId="323D60E3" w14:textId="4CB065D5"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77BAAABF" w14:textId="4EF89BCD"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36FEFE13" w14:textId="50BFB899"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330D84D7" w14:textId="63469808" w:rsidR="00E42324" w:rsidRPr="00AB7BFB" w:rsidRDefault="00E42324"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67178E2E" w14:textId="6692F6DF"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24 ноября 1998 г. № 1371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AB2691A" w14:textId="6D238AB5"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июля 2004 г. № 401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6B815C9" w14:textId="50872CFE"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2DB99FBF" w14:textId="65FACBEB"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12 октября 2020 № 1661 «О</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45321D0E" w14:textId="7AFF5999"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2E91848B" w14:textId="34A1B67E"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1082 «О</w:t>
      </w:r>
      <w:r w:rsidR="00AB7BFB">
        <w:rPr>
          <w:rFonts w:ascii="Times New Roman" w:eastAsia="Times New Roman" w:hAnsi="Times New Roman" w:cs="Times New Roman"/>
          <w:color w:val="000000"/>
          <w:sz w:val="24"/>
          <w:szCs w:val="24"/>
          <w:lang w:eastAsia="ru-RU"/>
        </w:rPr>
        <w:t> </w:t>
      </w:r>
      <w:r w:rsidR="008C550A">
        <w:rPr>
          <w:rFonts w:ascii="Times New Roman" w:eastAsia="Times New Roman" w:hAnsi="Times New Roman" w:cs="Times New Roman"/>
          <w:color w:val="000000"/>
          <w:sz w:val="24"/>
          <w:szCs w:val="24"/>
          <w:lang w:eastAsia="ru-RU"/>
        </w:rPr>
        <w:t>ф</w:t>
      </w:r>
      <w:r w:rsidR="00E42324" w:rsidRPr="00AB7BFB">
        <w:rPr>
          <w:rFonts w:ascii="Times New Roman" w:eastAsia="Times New Roman" w:hAnsi="Times New Roman" w:cs="Times New Roman"/>
          <w:color w:val="000000"/>
          <w:sz w:val="24"/>
          <w:szCs w:val="24"/>
          <w:lang w:eastAsia="ru-RU"/>
        </w:rPr>
        <w:t>едеральном государственном надзоре в области промышленной безопасности»;</w:t>
      </w:r>
    </w:p>
    <w:p w14:paraId="3F16A987" w14:textId="4B94DF63"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20 января 2017 г. № 20 «Об утверждении Руководства по безопасности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при транспортировании опасных веществ на опасных производственных объектах железнодорожными и автомобильными транспортными средствами»;</w:t>
      </w:r>
    </w:p>
    <w:p w14:paraId="25CED1E8" w14:textId="30198D43" w:rsidR="00E42324" w:rsidRPr="00AB7BFB"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w:t>
      </w:r>
      <w:r w:rsidR="00AB7BFB">
        <w:rPr>
          <w:rFonts w:ascii="Times New Roman" w:eastAsia="Times New Roman" w:hAnsi="Times New Roman" w:cs="Times New Roman"/>
          <w:color w:val="000000"/>
          <w:sz w:val="24"/>
          <w:szCs w:val="24"/>
          <w:lang w:eastAsia="ru-RU"/>
        </w:rPr>
        <w:t>и</w:t>
      </w:r>
      <w:r w:rsidR="00E42324" w:rsidRPr="00AB7BFB">
        <w:rPr>
          <w:rFonts w:ascii="Times New Roman" w:eastAsia="Times New Roman" w:hAnsi="Times New Roman" w:cs="Times New Roman"/>
          <w:color w:val="000000"/>
          <w:sz w:val="24"/>
          <w:szCs w:val="24"/>
          <w:lang w:eastAsia="ru-RU"/>
        </w:rPr>
        <w:t xml:space="preserve">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28 апреля 2017 г. № 145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расчету и установке </w:t>
      </w:r>
      <w:proofErr w:type="spellStart"/>
      <w:r w:rsidR="00E42324" w:rsidRPr="00AB7BFB">
        <w:rPr>
          <w:rFonts w:ascii="Times New Roman" w:eastAsia="Times New Roman" w:hAnsi="Times New Roman" w:cs="Times New Roman"/>
          <w:color w:val="000000"/>
          <w:sz w:val="24"/>
          <w:szCs w:val="24"/>
          <w:lang w:eastAsia="ru-RU"/>
        </w:rPr>
        <w:t>взрыворазрядителей</w:t>
      </w:r>
      <w:proofErr w:type="spellEnd"/>
      <w:r w:rsidR="00E42324" w:rsidRPr="00AB7BFB">
        <w:rPr>
          <w:rFonts w:ascii="Times New Roman" w:eastAsia="Times New Roman" w:hAnsi="Times New Roman" w:cs="Times New Roman"/>
          <w:color w:val="000000"/>
          <w:sz w:val="24"/>
          <w:szCs w:val="24"/>
          <w:lang w:eastAsia="ru-RU"/>
        </w:rPr>
        <w:t xml:space="preserve"> на потенциально опасном оборудовании взрывопожароопасных производственных объектов хранения и</w:t>
      </w:r>
      <w:r w:rsidR="00AB7BFB">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переработки растительного сырья»;</w:t>
      </w:r>
    </w:p>
    <w:p w14:paraId="2B5D7875" w14:textId="104E60DF" w:rsidR="00083D6E" w:rsidRPr="00936D41" w:rsidRDefault="003C3436"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E42324" w:rsidRPr="00AB7BFB">
        <w:rPr>
          <w:rFonts w:ascii="Times New Roman" w:eastAsia="Times New Roman" w:hAnsi="Times New Roman" w:cs="Times New Roman"/>
          <w:color w:val="000000"/>
          <w:sz w:val="24"/>
          <w:szCs w:val="24"/>
          <w:lang w:eastAsia="ru-RU"/>
        </w:rPr>
        <w:t xml:space="preserve">риказ Федеральной службы по экологическому, технологическому и атомному надзору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от 3 июля 2018 г. № 287 «Об утверждении руководства по безопасности «Рекомендации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 xml:space="preserve">по обеспечению готовности к локализации и ликвидации последствий аварий </w:t>
      </w:r>
      <w:r w:rsidR="00083D6E">
        <w:rPr>
          <w:rFonts w:ascii="Times New Roman" w:eastAsia="Times New Roman" w:hAnsi="Times New Roman" w:cs="Times New Roman"/>
          <w:color w:val="000000"/>
          <w:sz w:val="24"/>
          <w:szCs w:val="24"/>
          <w:lang w:eastAsia="ru-RU"/>
        </w:rPr>
        <w:br/>
      </w:r>
      <w:r w:rsidR="00E42324" w:rsidRPr="00AB7BFB">
        <w:rPr>
          <w:rFonts w:ascii="Times New Roman" w:eastAsia="Times New Roman" w:hAnsi="Times New Roman" w:cs="Times New Roman"/>
          <w:color w:val="000000"/>
          <w:sz w:val="24"/>
          <w:szCs w:val="24"/>
          <w:lang w:eastAsia="ru-RU"/>
        </w:rPr>
        <w:t>на взрывопожароопасных производственных объектах хранения и</w:t>
      </w:r>
      <w:r w:rsidR="002A78B0">
        <w:rPr>
          <w:rFonts w:ascii="Times New Roman" w:eastAsia="Times New Roman" w:hAnsi="Times New Roman" w:cs="Times New Roman"/>
          <w:color w:val="000000"/>
          <w:sz w:val="24"/>
          <w:szCs w:val="24"/>
          <w:lang w:eastAsia="ru-RU"/>
        </w:rPr>
        <w:t> </w:t>
      </w:r>
      <w:r w:rsidR="00E42324" w:rsidRPr="00AB7BFB">
        <w:rPr>
          <w:rFonts w:ascii="Times New Roman" w:eastAsia="Times New Roman" w:hAnsi="Times New Roman" w:cs="Times New Roman"/>
          <w:color w:val="000000"/>
          <w:sz w:val="24"/>
          <w:szCs w:val="24"/>
          <w:lang w:eastAsia="ru-RU"/>
        </w:rPr>
        <w:t>п</w:t>
      </w:r>
      <w:r w:rsidR="00083D6E">
        <w:rPr>
          <w:rFonts w:ascii="Times New Roman" w:eastAsia="Times New Roman" w:hAnsi="Times New Roman" w:cs="Times New Roman"/>
          <w:color w:val="000000"/>
          <w:sz w:val="24"/>
          <w:szCs w:val="24"/>
          <w:lang w:eastAsia="ru-RU"/>
        </w:rPr>
        <w:t>ереработки растительного сырья».</w:t>
      </w:r>
    </w:p>
    <w:p w14:paraId="42F274BF" w14:textId="22309E6F" w:rsidR="006D24F8" w:rsidRPr="006D24F8" w:rsidRDefault="003C3436"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П</w:t>
      </w:r>
      <w:r w:rsidR="006D24F8" w:rsidRPr="006D24F8">
        <w:rPr>
          <w:rFonts w:ascii="Times New Roman" w:eastAsia="Times New Roman" w:hAnsi="Times New Roman" w:cs="Times New Roman"/>
          <w:b/>
          <w:bCs/>
          <w:color w:val="000000"/>
          <w:sz w:val="24"/>
          <w:szCs w:val="24"/>
          <w:lang w:eastAsia="ru-RU"/>
        </w:rPr>
        <w:t>рофессиональные знания:</w:t>
      </w:r>
    </w:p>
    <w:p w14:paraId="6A75A40B" w14:textId="77777777" w:rsidR="006D24F8" w:rsidRPr="006D24F8" w:rsidRDefault="006D24F8" w:rsidP="001D261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3E231FF9" w14:textId="77777777" w:rsidR="006D24F8" w:rsidRPr="006D24F8" w:rsidRDefault="006D24F8" w:rsidP="001D261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общие понятие отраслевой специфики, имеющей опасные и вредные производственные факторы объектов оборонно-промышленного комплекса;</w:t>
      </w:r>
    </w:p>
    <w:p w14:paraId="648E7576" w14:textId="77777777" w:rsidR="006D24F8" w:rsidRPr="006D24F8" w:rsidRDefault="006D24F8" w:rsidP="001D261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 оформления их результатов;</w:t>
      </w:r>
    </w:p>
    <w:p w14:paraId="483D202F" w14:textId="77777777" w:rsidR="006D24F8" w:rsidRPr="006D24F8" w:rsidRDefault="006D24F8" w:rsidP="001D2613">
      <w:pPr>
        <w:numPr>
          <w:ilvl w:val="0"/>
          <w:numId w:val="3"/>
        </w:numPr>
        <w:tabs>
          <w:tab w:val="clear" w:pos="720"/>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 опасных производственных объектах;</w:t>
      </w:r>
    </w:p>
    <w:p w14:paraId="6C088FA0" w14:textId="77777777" w:rsidR="006D24F8" w:rsidRDefault="006D24F8"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D24F8">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 оборонно-промышленного комплекса.</w:t>
      </w:r>
    </w:p>
    <w:p w14:paraId="1F7AE430" w14:textId="42A01D02" w:rsidR="00B34A0A" w:rsidRPr="002A78B0" w:rsidRDefault="002A78B0"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2A78B0">
        <w:rPr>
          <w:rFonts w:ascii="Times New Roman" w:eastAsia="Times New Roman" w:hAnsi="Times New Roman" w:cs="Times New Roman"/>
          <w:b/>
          <w:bCs/>
          <w:color w:val="000000"/>
          <w:sz w:val="24"/>
          <w:szCs w:val="24"/>
          <w:lang w:eastAsia="ru-RU"/>
        </w:rPr>
        <w:t>Иные профессиональные умения:</w:t>
      </w:r>
    </w:p>
    <w:p w14:paraId="7D580D89" w14:textId="7DDD5342" w:rsidR="002A78B0" w:rsidRPr="00FD1A86"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lastRenderedPageBreak/>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0F0B8372" w14:textId="099D2255" w:rsidR="002A78B0" w:rsidRPr="00FD1A86"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связанных с такими авариями угроз;</w:t>
      </w:r>
    </w:p>
    <w:p w14:paraId="6F460A6B" w14:textId="6C3AC170" w:rsidR="002A78B0" w:rsidRPr="00FD1A86"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оформлять результаты контрольной(надзорной) деятельности;</w:t>
      </w:r>
    </w:p>
    <w:p w14:paraId="6D0A9711" w14:textId="251BC61F" w:rsidR="002A78B0" w:rsidRPr="00FD1A86"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29B89B3B" w14:textId="0AB05D82" w:rsidR="002A78B0" w:rsidRPr="00FD1A86"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рассматривать заявительные документы соискателя лицензии, лицензиата на предмет соблюдения лицензионных требований;</w:t>
      </w:r>
    </w:p>
    <w:p w14:paraId="1F6DE3AA" w14:textId="2049BE05" w:rsidR="002A78B0" w:rsidRPr="00083D6E" w:rsidRDefault="002A78B0" w:rsidP="001D2613">
      <w:pPr>
        <w:pStyle w:val="a7"/>
        <w:numPr>
          <w:ilvl w:val="0"/>
          <w:numId w:val="22"/>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D1A86">
        <w:rPr>
          <w:rFonts w:ascii="Times New Roman" w:eastAsia="Times New Roman" w:hAnsi="Times New Roman" w:cs="Times New Roman"/>
          <w:color w:val="000000"/>
          <w:sz w:val="24"/>
          <w:szCs w:val="24"/>
          <w:lang w:eastAsia="ru-RU"/>
        </w:rPr>
        <w:t xml:space="preserve">анализировать и рассматривать результаты нарушений требований технических регламентов, иных нормативных правовых актов в сфере требований промышленной безопасности опасных производственных объектов, на которых обращаются воспламеняющиеся, окисляющие, горючие, токсичные, высокотоксичные вещества </w:t>
      </w:r>
      <w:r w:rsidR="00083D6E">
        <w:rPr>
          <w:rFonts w:ascii="Times New Roman" w:eastAsia="Times New Roman" w:hAnsi="Times New Roman" w:cs="Times New Roman"/>
          <w:color w:val="000000"/>
          <w:sz w:val="24"/>
          <w:szCs w:val="24"/>
          <w:lang w:eastAsia="ru-RU"/>
        </w:rPr>
        <w:br/>
      </w:r>
      <w:r w:rsidRPr="00FD1A86">
        <w:rPr>
          <w:rFonts w:ascii="Times New Roman" w:eastAsia="Times New Roman" w:hAnsi="Times New Roman" w:cs="Times New Roman"/>
          <w:color w:val="000000"/>
          <w:sz w:val="24"/>
          <w:szCs w:val="24"/>
          <w:lang w:eastAsia="ru-RU"/>
        </w:rPr>
        <w:t xml:space="preserve">и вещества, представляющих опасность для окружающей среды.                   </w:t>
      </w:r>
    </w:p>
    <w:p w14:paraId="4890D10A" w14:textId="40E76B4C" w:rsidR="00645BC3" w:rsidRDefault="00645BC3" w:rsidP="001D2613">
      <w:pPr>
        <w:tabs>
          <w:tab w:val="num" w:pos="284"/>
        </w:tabs>
        <w:spacing w:beforeLines="80" w:before="192" w:after="0" w:line="240" w:lineRule="auto"/>
        <w:jc w:val="both"/>
        <w:rPr>
          <w:rFonts w:ascii="Times New Roman" w:eastAsia="Times New Roman" w:hAnsi="Times New Roman" w:cs="Times New Roman"/>
          <w:b/>
          <w:color w:val="000000"/>
          <w:sz w:val="24"/>
          <w:szCs w:val="24"/>
          <w:lang w:eastAsia="ru-RU"/>
        </w:rPr>
      </w:pPr>
      <w:r w:rsidRPr="00645BC3">
        <w:rPr>
          <w:rFonts w:ascii="Times New Roman" w:eastAsia="Times New Roman" w:hAnsi="Times New Roman" w:cs="Times New Roman"/>
          <w:b/>
          <w:color w:val="000000"/>
          <w:sz w:val="24"/>
          <w:szCs w:val="24"/>
          <w:lang w:eastAsia="ru-RU"/>
        </w:rPr>
        <w:t>Отдел по котлонадзору по Московской области</w:t>
      </w:r>
      <w:r w:rsidR="002D5373">
        <w:rPr>
          <w:rFonts w:ascii="Times New Roman" w:eastAsia="Times New Roman" w:hAnsi="Times New Roman" w:cs="Times New Roman"/>
          <w:b/>
          <w:color w:val="000000"/>
          <w:sz w:val="24"/>
          <w:szCs w:val="24"/>
          <w:lang w:eastAsia="ru-RU"/>
        </w:rPr>
        <w:t>.</w:t>
      </w:r>
    </w:p>
    <w:p w14:paraId="24437965" w14:textId="77777777" w:rsidR="001D2613" w:rsidRDefault="001D2613" w:rsidP="001D2613">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8528989" w14:textId="77777777" w:rsidR="009928E3" w:rsidRDefault="00645BC3" w:rsidP="001D2613">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
          <w:bCs/>
          <w:color w:val="000000"/>
          <w:sz w:val="24"/>
          <w:szCs w:val="24"/>
          <w:lang w:eastAsia="ru-RU"/>
        </w:rPr>
        <w:t>Специальности, направления подготовки:</w:t>
      </w:r>
      <w:r w:rsidRPr="00645BC3">
        <w:rPr>
          <w:rFonts w:ascii="Times New Roman" w:eastAsia="Times New Roman" w:hAnsi="Times New Roman" w:cs="Times New Roman"/>
          <w:bCs/>
          <w:color w:val="000000"/>
          <w:sz w:val="24"/>
          <w:szCs w:val="24"/>
          <w:lang w:eastAsia="ru-RU"/>
        </w:rPr>
        <w:t xml:space="preserve"> </w:t>
      </w:r>
    </w:p>
    <w:p w14:paraId="7173306C" w14:textId="42650B5C" w:rsidR="00645BC3" w:rsidRDefault="00645BC3" w:rsidP="001D2613">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645BC3">
        <w:rPr>
          <w:rFonts w:ascii="Times New Roman" w:eastAsia="Times New Roman" w:hAnsi="Times New Roman" w:cs="Times New Roman"/>
          <w:bCs/>
          <w:color w:val="000000"/>
          <w:sz w:val="24"/>
          <w:szCs w:val="24"/>
          <w:lang w:eastAsia="ru-RU"/>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83C08BC" w14:textId="77777777" w:rsidR="00FD1A86" w:rsidRPr="00E21ADC" w:rsidRDefault="00FD1A86" w:rsidP="001D2613">
      <w:pPr>
        <w:tabs>
          <w:tab w:val="num" w:pos="284"/>
        </w:tabs>
        <w:spacing w:beforeLines="80" w:before="192"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56DA7F48" w14:textId="17E2B0B0" w:rsidR="00866212" w:rsidRPr="004F4FF8" w:rsidRDefault="00396E47"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66212" w:rsidRPr="004F4FF8">
        <w:rPr>
          <w:rFonts w:ascii="Times New Roman" w:eastAsia="Times New Roman" w:hAnsi="Times New Roman" w:cs="Times New Roman"/>
          <w:bCs/>
          <w:color w:val="000000"/>
          <w:sz w:val="24"/>
          <w:szCs w:val="24"/>
          <w:lang w:eastAsia="ru-RU"/>
        </w:rPr>
        <w:t>;</w:t>
      </w:r>
    </w:p>
    <w:p w14:paraId="78090450" w14:textId="77777777" w:rsidR="001B1958" w:rsidRPr="00AB7BFB" w:rsidRDefault="001B1958"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6B91944F" w14:textId="480B8B33"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4AF37EF4" w14:textId="0A84AB82"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7A5A3F9D" w14:textId="7DE80501"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статусе спасателей»;</w:t>
      </w:r>
    </w:p>
    <w:p w14:paraId="7347563B" w14:textId="1A73F957"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21 июля 1997 г. № 116-ФЗ «О промышленной безопасности опасных производственных объектов»;</w:t>
      </w:r>
    </w:p>
    <w:p w14:paraId="1C065FDF" w14:textId="05552105"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3B98A3A9" w14:textId="4D0F5BE9"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6 марта 2006 г. № 35-ФЗ «О противодействии терроризму»;</w:t>
      </w:r>
    </w:p>
    <w:p w14:paraId="69CB6654" w14:textId="6A37ACD6"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3B219FD9" w14:textId="6BAA8900"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1741D674" w14:textId="6A5FF733"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требованиях пожарной безопасности»;</w:t>
      </w:r>
    </w:p>
    <w:p w14:paraId="53CCD603" w14:textId="491503A1"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26 декабря 2008 г. № 294-ФЗ «О защите прав юридических лиц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1B91966F" w14:textId="29C879B4"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безопасности зданий и сооружений»;</w:t>
      </w:r>
    </w:p>
    <w:p w14:paraId="5A8F705E" w14:textId="743A438A"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lastRenderedPageBreak/>
        <w:t>Федеральный закон от 27 июля 2010 г. № 225-ФЗ «Об обязательном страховании гражданской ответственности владельца опасного объекта за причинение вреда в</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случае аварии на опасном объекте»;</w:t>
      </w:r>
    </w:p>
    <w:p w14:paraId="4BD6AD2D" w14:textId="3C33CADE"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Федеральный закон от 4 мая 2011 г. № 99-ФЗ «О лицензировании отдельных видов деятельности»;</w:t>
      </w:r>
    </w:p>
    <w:p w14:paraId="299FC832" w14:textId="351B0FCD"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Федеральный закон от 31 июля 2020 г. № 248–ФЗ «О государственном контроле (надзоре) и муниципальном контроле в Российской Федерации»;       </w:t>
      </w:r>
    </w:p>
    <w:p w14:paraId="2BAF3D10" w14:textId="70967E5F"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w:t>
      </w:r>
      <w:r w:rsidRPr="004F4FF8">
        <w:rPr>
          <w:rFonts w:ascii="Times New Roman" w:eastAsia="Times New Roman" w:hAnsi="Times New Roman" w:cs="Times New Roman"/>
          <w:bCs/>
          <w:color w:val="000000"/>
          <w:sz w:val="24"/>
          <w:szCs w:val="24"/>
          <w:lang w:eastAsia="ru-RU"/>
        </w:rPr>
        <w:t>от 24 ноября 1998 г. № 1371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7CC657B7" w14:textId="43D703E0"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601FFD91" w14:textId="1D21468D"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2004 г. № 401 «О</w:t>
      </w:r>
      <w:r w:rsidR="004F4FF8">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B77EF58" w14:textId="1080CA15" w:rsidR="00866212" w:rsidRPr="004F4FF8" w:rsidRDefault="003C3436"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постановление Правительства</w:t>
      </w:r>
      <w:r w:rsidR="00083D6E">
        <w:rPr>
          <w:rFonts w:ascii="Times New Roman" w:eastAsia="Times New Roman" w:hAnsi="Times New Roman" w:cs="Times New Roman"/>
          <w:bCs/>
          <w:color w:val="000000"/>
          <w:sz w:val="24"/>
          <w:szCs w:val="24"/>
          <w:lang w:eastAsia="ru-RU"/>
        </w:rPr>
        <w:t xml:space="preserve"> Российской </w:t>
      </w:r>
      <w:r>
        <w:rPr>
          <w:rFonts w:ascii="Times New Roman" w:eastAsia="Times New Roman" w:hAnsi="Times New Roman" w:cs="Times New Roman"/>
          <w:bCs/>
          <w:color w:val="000000"/>
          <w:sz w:val="24"/>
          <w:szCs w:val="24"/>
          <w:lang w:eastAsia="ru-RU"/>
        </w:rPr>
        <w:t>Федерации</w:t>
      </w:r>
      <w:r w:rsidR="00866212" w:rsidRPr="004F4FF8">
        <w:rPr>
          <w:rFonts w:ascii="Times New Roman" w:eastAsia="Times New Roman" w:hAnsi="Times New Roman" w:cs="Times New Roman"/>
          <w:bCs/>
          <w:color w:val="000000"/>
          <w:sz w:val="24"/>
          <w:szCs w:val="24"/>
          <w:lang w:eastAsia="ru-RU"/>
        </w:rPr>
        <w:t xml:space="preserve"> от 21 ноября 2011 </w:t>
      </w:r>
      <w:r w:rsidR="00EC5ADF">
        <w:rPr>
          <w:rFonts w:ascii="Times New Roman" w:eastAsia="Times New Roman" w:hAnsi="Times New Roman" w:cs="Times New Roman"/>
          <w:bCs/>
          <w:color w:val="000000"/>
          <w:sz w:val="24"/>
          <w:szCs w:val="24"/>
          <w:lang w:eastAsia="ru-RU"/>
        </w:rPr>
        <w:t>г.</w:t>
      </w:r>
      <w:r w:rsidR="00866212" w:rsidRPr="004F4FF8">
        <w:rPr>
          <w:rFonts w:ascii="Times New Roman" w:eastAsia="Times New Roman" w:hAnsi="Times New Roman" w:cs="Times New Roman"/>
          <w:bCs/>
          <w:color w:val="000000"/>
          <w:sz w:val="24"/>
          <w:szCs w:val="24"/>
          <w:lang w:eastAsia="ru-RU"/>
        </w:rPr>
        <w:t xml:space="preserve"> № 957 </w:t>
      </w:r>
      <w:r w:rsidR="00083D6E">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«Об организации лицензирования отдельных видов деятельности»;</w:t>
      </w:r>
    </w:p>
    <w:p w14:paraId="62DCC41D" w14:textId="16E5DAE5"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28 апреля 2015 г. № 415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22D9AF5E" w14:textId="49A18B42"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140C5E31" w14:textId="37D5357C"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17 августа 2020 </w:t>
      </w:r>
      <w:r w:rsidR="00EC5ADF">
        <w:rPr>
          <w:rFonts w:ascii="Times New Roman" w:eastAsia="Times New Roman" w:hAnsi="Times New Roman" w:cs="Times New Roman"/>
          <w:bCs/>
          <w:color w:val="000000"/>
          <w:sz w:val="24"/>
          <w:szCs w:val="24"/>
          <w:lang w:eastAsia="ru-RU"/>
        </w:rPr>
        <w:t>г.</w:t>
      </w:r>
      <w:r w:rsidRPr="004F4FF8">
        <w:rPr>
          <w:rFonts w:ascii="Times New Roman" w:eastAsia="Times New Roman" w:hAnsi="Times New Roman" w:cs="Times New Roman"/>
          <w:bCs/>
          <w:color w:val="000000"/>
          <w:sz w:val="24"/>
          <w:szCs w:val="24"/>
          <w:lang w:eastAsia="ru-RU"/>
        </w:rPr>
        <w:t xml:space="preserve"> № 1241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«Об утверждении Правил представления декларации промышленной безопасности опасных производственных объектов»;</w:t>
      </w:r>
    </w:p>
    <w:p w14:paraId="7B83F4AD" w14:textId="0971B62F"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w:t>
      </w:r>
      <w:r w:rsidR="003C3436">
        <w:rPr>
          <w:rFonts w:ascii="Times New Roman" w:eastAsia="Times New Roman" w:hAnsi="Times New Roman" w:cs="Times New Roman"/>
          <w:bCs/>
          <w:color w:val="000000"/>
          <w:sz w:val="24"/>
          <w:szCs w:val="24"/>
          <w:lang w:eastAsia="ru-RU"/>
        </w:rPr>
        <w:t xml:space="preserve">ительства Российской Федерации от 12 октября 2020 г. № 1661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 лицензировании эксплуатации взрывопожароопасных и химически оп</w:t>
      </w:r>
      <w:r w:rsidR="003C3436">
        <w:rPr>
          <w:rFonts w:ascii="Times New Roman" w:eastAsia="Times New Roman" w:hAnsi="Times New Roman" w:cs="Times New Roman"/>
          <w:bCs/>
          <w:color w:val="000000"/>
          <w:sz w:val="24"/>
          <w:szCs w:val="24"/>
          <w:lang w:eastAsia="ru-RU"/>
        </w:rPr>
        <w:t>асных производственных объектов</w:t>
      </w:r>
      <w:r w:rsidRPr="004F4FF8">
        <w:rPr>
          <w:rFonts w:ascii="Times New Roman" w:eastAsia="Times New Roman" w:hAnsi="Times New Roman" w:cs="Times New Roman"/>
          <w:bCs/>
          <w:color w:val="000000"/>
          <w:sz w:val="24"/>
          <w:szCs w:val="24"/>
          <w:lang w:eastAsia="ru-RU"/>
        </w:rPr>
        <w:t xml:space="preserve"> I, II и III классов опасности»;</w:t>
      </w:r>
    </w:p>
    <w:p w14:paraId="31504F32" w14:textId="6A66DE45"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w:t>
      </w:r>
      <w:r w:rsidR="00083D6E">
        <w:rPr>
          <w:rFonts w:ascii="Times New Roman" w:eastAsia="Times New Roman" w:hAnsi="Times New Roman" w:cs="Times New Roman"/>
          <w:bCs/>
          <w:color w:val="000000"/>
          <w:sz w:val="24"/>
          <w:szCs w:val="24"/>
          <w:lang w:eastAsia="ru-RU"/>
        </w:rPr>
        <w:t xml:space="preserve"> </w:t>
      </w:r>
      <w:r w:rsidRPr="004F4FF8">
        <w:rPr>
          <w:rFonts w:ascii="Times New Roman" w:eastAsia="Times New Roman" w:hAnsi="Times New Roman" w:cs="Times New Roman"/>
          <w:bCs/>
          <w:color w:val="000000"/>
          <w:sz w:val="24"/>
          <w:szCs w:val="24"/>
          <w:lang w:eastAsia="ru-RU"/>
        </w:rPr>
        <w:t>1082 «О</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5B411B65" w14:textId="0769FBEC"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технологическому и атомному надзору</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 xml:space="preserve"> от 15 июля 2013 г.  № 306 «Об утверждении Федеральных но</w:t>
      </w:r>
      <w:r w:rsidR="003C3436">
        <w:rPr>
          <w:rFonts w:ascii="Times New Roman" w:eastAsia="Times New Roman" w:hAnsi="Times New Roman" w:cs="Times New Roman"/>
          <w:bCs/>
          <w:color w:val="000000"/>
          <w:sz w:val="24"/>
          <w:szCs w:val="24"/>
          <w:lang w:eastAsia="ru-RU"/>
        </w:rPr>
        <w:t>рм и правил «Общие требования к обоснованию</w:t>
      </w:r>
      <w:r w:rsidRPr="004F4FF8">
        <w:rPr>
          <w:rFonts w:ascii="Times New Roman" w:eastAsia="Times New Roman" w:hAnsi="Times New Roman" w:cs="Times New Roman"/>
          <w:bCs/>
          <w:color w:val="000000"/>
          <w:sz w:val="24"/>
          <w:szCs w:val="24"/>
          <w:lang w:eastAsia="ru-RU"/>
        </w:rPr>
        <w:t xml:space="preserve"> безопасности опасного производственного объекта»;</w:t>
      </w:r>
    </w:p>
    <w:p w14:paraId="3200BECC" w14:textId="07F25412"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20 октября 2020 г. № 420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проведения экспертизы промышленной безопасности»;</w:t>
      </w:r>
    </w:p>
    <w:p w14:paraId="35C5D55B" w14:textId="768FE704"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532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0196E758" w14:textId="099E724D"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Pr="004F4FF8">
        <w:rPr>
          <w:rFonts w:ascii="Times New Roman" w:eastAsia="Times New Roman" w:hAnsi="Times New Roman" w:cs="Times New Roman"/>
          <w:bCs/>
          <w:color w:val="000000"/>
          <w:sz w:val="24"/>
          <w:szCs w:val="24"/>
          <w:lang w:eastAsia="ru-RU"/>
        </w:rPr>
        <w:t>от 15 декабря 2020 г. № 535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осуществления эксплуатационного контроля металла и продления срока службы основных элементов котлов и</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трубопроводов тепловых электростанций»;</w:t>
      </w:r>
    </w:p>
    <w:p w14:paraId="1535C1EF" w14:textId="05A5356C" w:rsidR="00866212" w:rsidRPr="004F4FF8" w:rsidRDefault="00866212"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4F4FF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083D6E">
        <w:rPr>
          <w:rFonts w:ascii="Times New Roman" w:eastAsia="Times New Roman" w:hAnsi="Times New Roman" w:cs="Times New Roman"/>
          <w:bCs/>
          <w:color w:val="000000"/>
          <w:sz w:val="24"/>
          <w:szCs w:val="24"/>
          <w:lang w:eastAsia="ru-RU"/>
        </w:rPr>
        <w:br/>
      </w:r>
      <w:r w:rsidR="008C550A">
        <w:rPr>
          <w:rFonts w:ascii="Times New Roman" w:eastAsia="Times New Roman" w:hAnsi="Times New Roman" w:cs="Times New Roman"/>
          <w:bCs/>
          <w:color w:val="000000"/>
          <w:sz w:val="24"/>
          <w:szCs w:val="24"/>
          <w:lang w:eastAsia="ru-RU"/>
        </w:rPr>
        <w:t>от 15 декабря 2020 г.</w:t>
      </w:r>
      <w:r w:rsidRPr="004F4FF8">
        <w:rPr>
          <w:rFonts w:ascii="Times New Roman" w:eastAsia="Times New Roman" w:hAnsi="Times New Roman" w:cs="Times New Roman"/>
          <w:bCs/>
          <w:color w:val="000000"/>
          <w:sz w:val="24"/>
          <w:szCs w:val="24"/>
          <w:lang w:eastAsia="ru-RU"/>
        </w:rPr>
        <w:t xml:space="preserve"> № 536 «Об утверждении федеральных норм и правил в</w:t>
      </w:r>
      <w:r w:rsidR="008D7B8D">
        <w:rPr>
          <w:rFonts w:ascii="Times New Roman" w:eastAsia="Times New Roman" w:hAnsi="Times New Roman" w:cs="Times New Roman"/>
          <w:bCs/>
          <w:color w:val="000000"/>
          <w:sz w:val="24"/>
          <w:szCs w:val="24"/>
          <w:lang w:eastAsia="ru-RU"/>
        </w:rPr>
        <w:t> </w:t>
      </w:r>
      <w:r w:rsidRPr="004F4FF8">
        <w:rPr>
          <w:rFonts w:ascii="Times New Roman" w:eastAsia="Times New Roman" w:hAnsi="Times New Roman" w:cs="Times New Roman"/>
          <w:bCs/>
          <w:color w:val="000000"/>
          <w:sz w:val="24"/>
          <w:szCs w:val="24"/>
          <w:lang w:eastAsia="ru-RU"/>
        </w:rPr>
        <w:t>области промышленной безопасности «Правила промышленной безопасности при использовании оборудования, работающего под избыточным давлением»;</w:t>
      </w:r>
    </w:p>
    <w:p w14:paraId="4A5DB2AF" w14:textId="313D60F4" w:rsidR="00866212" w:rsidRPr="004F4FF8" w:rsidRDefault="008C550A"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ф</w:t>
      </w:r>
      <w:r w:rsidR="00866212" w:rsidRPr="004F4FF8">
        <w:rPr>
          <w:rFonts w:ascii="Times New Roman" w:eastAsia="Times New Roman" w:hAnsi="Times New Roman" w:cs="Times New Roman"/>
          <w:bCs/>
          <w:color w:val="000000"/>
          <w:sz w:val="24"/>
          <w:szCs w:val="24"/>
          <w:lang w:eastAsia="ru-RU"/>
        </w:rPr>
        <w:t>едеральные нормы и правила в области промышленной безопасности, содержащие отдельные требования к обеспечению мер по предупреждению проникновения на опасный производственный объект посторонних лиц;</w:t>
      </w:r>
    </w:p>
    <w:p w14:paraId="3971A376" w14:textId="1ABD3713" w:rsidR="00FD1A86" w:rsidRPr="004F4FF8" w:rsidRDefault="00B9090B" w:rsidP="001D2613">
      <w:pPr>
        <w:pStyle w:val="a7"/>
        <w:numPr>
          <w:ilvl w:val="0"/>
          <w:numId w:val="23"/>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lastRenderedPageBreak/>
        <w:t>иные нормативные правовые акты</w:t>
      </w:r>
      <w:r w:rsidR="00866212" w:rsidRPr="004F4FF8">
        <w:rPr>
          <w:rFonts w:ascii="Times New Roman" w:eastAsia="Times New Roman" w:hAnsi="Times New Roman" w:cs="Times New Roman"/>
          <w:bCs/>
          <w:color w:val="000000"/>
          <w:sz w:val="24"/>
          <w:szCs w:val="24"/>
          <w:lang w:eastAsia="ru-RU"/>
        </w:rPr>
        <w:t xml:space="preserve"> Российской Федерации, регулирующих правоотношения в сфере компетенции Управления, регламентов, иных актов Федеральной службы </w:t>
      </w:r>
      <w:r w:rsidR="008C550A">
        <w:rPr>
          <w:rFonts w:ascii="Times New Roman" w:eastAsia="Times New Roman" w:hAnsi="Times New Roman" w:cs="Times New Roman"/>
          <w:bCs/>
          <w:color w:val="000000"/>
          <w:sz w:val="24"/>
          <w:szCs w:val="24"/>
          <w:lang w:eastAsia="ru-RU"/>
        </w:rPr>
        <w:br/>
      </w:r>
      <w:r w:rsidR="00866212" w:rsidRPr="004F4FF8">
        <w:rPr>
          <w:rFonts w:ascii="Times New Roman" w:eastAsia="Times New Roman" w:hAnsi="Times New Roman" w:cs="Times New Roman"/>
          <w:bCs/>
          <w:color w:val="000000"/>
          <w:sz w:val="24"/>
          <w:szCs w:val="24"/>
          <w:lang w:eastAsia="ru-RU"/>
        </w:rPr>
        <w:t>по экологическому, технологическому и атомному надзору и Управления.</w:t>
      </w:r>
    </w:p>
    <w:p w14:paraId="6B158F66" w14:textId="7DD73A52" w:rsidR="00645BC3" w:rsidRPr="00D8575D" w:rsidRDefault="00BC4201" w:rsidP="001D2613">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П</w:t>
      </w:r>
      <w:r w:rsidR="00645BC3" w:rsidRPr="00D8575D">
        <w:rPr>
          <w:rFonts w:ascii="Times New Roman" w:eastAsia="Times New Roman" w:hAnsi="Times New Roman" w:cs="Times New Roman"/>
          <w:b/>
          <w:bCs/>
          <w:color w:val="000000"/>
          <w:sz w:val="24"/>
          <w:szCs w:val="24"/>
          <w:lang w:eastAsia="ru-RU"/>
        </w:rPr>
        <w:t>рофессиональные знания:</w:t>
      </w:r>
    </w:p>
    <w:p w14:paraId="352B391C" w14:textId="48E524FC" w:rsidR="00645BC3" w:rsidRDefault="00645BC3" w:rsidP="001D2613">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 xml:space="preserve">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 xml:space="preserve">под избыточным давлением более 0,07 мпа или при температуре нагрева воды более </w:t>
      </w:r>
      <w:r w:rsidR="00083D6E">
        <w:rPr>
          <w:rFonts w:ascii="Times New Roman" w:eastAsia="Times New Roman" w:hAnsi="Times New Roman" w:cs="Times New Roman"/>
          <w:bCs/>
          <w:color w:val="000000"/>
          <w:sz w:val="24"/>
          <w:szCs w:val="24"/>
          <w:lang w:eastAsia="ru-RU"/>
        </w:rPr>
        <w:br/>
      </w:r>
      <w:r w:rsidRPr="00D8575D">
        <w:rPr>
          <w:rFonts w:ascii="Times New Roman" w:eastAsia="Times New Roman" w:hAnsi="Times New Roman" w:cs="Times New Roman"/>
          <w:bCs/>
          <w:color w:val="000000"/>
          <w:sz w:val="24"/>
          <w:szCs w:val="24"/>
          <w:lang w:eastAsia="ru-RU"/>
        </w:rPr>
        <w:t>115 градусов Цельсия.</w:t>
      </w:r>
    </w:p>
    <w:p w14:paraId="229039D4" w14:textId="77777777" w:rsidR="003C3436" w:rsidRPr="00D8575D" w:rsidRDefault="003C3436" w:rsidP="001D2613">
      <w:pPr>
        <w:pStyle w:val="a7"/>
        <w:shd w:val="clear" w:color="auto" w:fill="FFFFFF"/>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563AC727" w14:textId="77777777" w:rsidR="00645BC3" w:rsidRPr="003C3436" w:rsidRDefault="00645BC3" w:rsidP="001D2613">
      <w:pPr>
        <w:pStyle w:val="a7"/>
        <w:shd w:val="clear" w:color="auto" w:fill="FFFFFF"/>
        <w:tabs>
          <w:tab w:val="num" w:pos="284"/>
          <w:tab w:val="left" w:pos="5225"/>
        </w:tabs>
        <w:spacing w:after="0" w:line="240" w:lineRule="auto"/>
        <w:ind w:left="0"/>
        <w:jc w:val="both"/>
        <w:rPr>
          <w:rFonts w:ascii="Times New Roman" w:eastAsia="Times New Roman" w:hAnsi="Times New Roman" w:cs="Times New Roman"/>
          <w:b/>
          <w:bCs/>
          <w:color w:val="000000"/>
          <w:sz w:val="24"/>
          <w:szCs w:val="24"/>
          <w:lang w:eastAsia="ru-RU"/>
        </w:rPr>
      </w:pPr>
      <w:r w:rsidRPr="003C3436">
        <w:rPr>
          <w:rFonts w:ascii="Times New Roman" w:eastAsia="Times New Roman" w:hAnsi="Times New Roman" w:cs="Times New Roman"/>
          <w:b/>
          <w:bCs/>
          <w:color w:val="000000"/>
          <w:sz w:val="24"/>
          <w:szCs w:val="24"/>
          <w:lang w:eastAsia="ru-RU"/>
        </w:rPr>
        <w:t>Требования к профессиональным умениям:</w:t>
      </w:r>
      <w:r w:rsidR="009928E3" w:rsidRPr="003C3436">
        <w:rPr>
          <w:rFonts w:ascii="Times New Roman" w:eastAsia="Times New Roman" w:hAnsi="Times New Roman" w:cs="Times New Roman"/>
          <w:b/>
          <w:bCs/>
          <w:color w:val="000000"/>
          <w:sz w:val="24"/>
          <w:szCs w:val="24"/>
          <w:lang w:eastAsia="ru-RU"/>
        </w:rPr>
        <w:tab/>
      </w:r>
    </w:p>
    <w:p w14:paraId="27F71729" w14:textId="77777777" w:rsidR="00645BC3" w:rsidRPr="00D8575D" w:rsidRDefault="00645BC3" w:rsidP="001D2613">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575D">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оборудования, работающего под избыточным давлением;</w:t>
      </w:r>
    </w:p>
    <w:p w14:paraId="4D403A43" w14:textId="77777777" w:rsidR="00AF51E6" w:rsidRPr="00BC4201" w:rsidRDefault="00645BC3" w:rsidP="001D2613">
      <w:pPr>
        <w:pStyle w:val="a7"/>
        <w:numPr>
          <w:ilvl w:val="0"/>
          <w:numId w:val="4"/>
        </w:numPr>
        <w:shd w:val="clear" w:color="auto" w:fill="FFFFFF"/>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sidRPr="00D8575D">
        <w:rPr>
          <w:rFonts w:ascii="Times New Roman" w:eastAsia="Times New Roman" w:hAnsi="Times New Roman" w:cs="Times New Roman"/>
          <w:bCs/>
          <w:color w:val="000000"/>
          <w:sz w:val="24"/>
          <w:szCs w:val="24"/>
          <w:lang w:eastAsia="ru-RU"/>
        </w:rPr>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4B94CBC4" w14:textId="77777777" w:rsidR="001D2613" w:rsidRDefault="001D2613"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4080949" w14:textId="727C44D2" w:rsidR="004B6832" w:rsidRPr="00BC4201" w:rsidRDefault="00BC4201"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BC4201">
        <w:rPr>
          <w:rFonts w:ascii="Times New Roman" w:eastAsia="Times New Roman" w:hAnsi="Times New Roman" w:cs="Times New Roman"/>
          <w:b/>
          <w:color w:val="000000"/>
          <w:sz w:val="24"/>
          <w:szCs w:val="24"/>
          <w:lang w:eastAsia="ru-RU"/>
        </w:rPr>
        <w:t>Иные профессиональный умения:</w:t>
      </w:r>
    </w:p>
    <w:p w14:paraId="339618C5" w14:textId="77777777"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анализировать причины возникновения инцидентов на опасном производственном объекте, принимать меры по устранению указанных причин и профилактике подобных инцидентов</w:t>
      </w:r>
    </w:p>
    <w:p w14:paraId="69A67DC2" w14:textId="19C8B6DC"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анализировать и прогнозировать риски аварий на опасных производственных объектах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связанных с такими авариями угроз;</w:t>
      </w:r>
    </w:p>
    <w:p w14:paraId="333378AF" w14:textId="4C7538C9"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58A9990E" w14:textId="441BCB32"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оформлять их результаты;</w:t>
      </w:r>
    </w:p>
    <w:p w14:paraId="7D6192DC" w14:textId="794F1C9F"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 xml:space="preserve">подготавливать и рассматривать материалы дел об административных правонарушениях </w:t>
      </w:r>
      <w:r w:rsidR="00083D6E">
        <w:rPr>
          <w:rFonts w:ascii="Times New Roman" w:eastAsia="Times New Roman" w:hAnsi="Times New Roman" w:cs="Times New Roman"/>
          <w:bCs/>
          <w:color w:val="000000"/>
          <w:sz w:val="24"/>
          <w:szCs w:val="24"/>
          <w:lang w:eastAsia="ru-RU"/>
        </w:rPr>
        <w:br/>
      </w:r>
      <w:r w:rsidRPr="00BC4201">
        <w:rPr>
          <w:rFonts w:ascii="Times New Roman" w:eastAsia="Times New Roman" w:hAnsi="Times New Roman" w:cs="Times New Roman"/>
          <w:bCs/>
          <w:color w:val="000000"/>
          <w:sz w:val="24"/>
          <w:szCs w:val="24"/>
          <w:lang w:eastAsia="ru-RU"/>
        </w:rPr>
        <w:t>и применять меры административного воздействия;</w:t>
      </w:r>
    </w:p>
    <w:p w14:paraId="234C0DE4" w14:textId="0750B6FD"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14:paraId="37BDA2FE" w14:textId="519DE228" w:rsidR="00BC4201"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устанавливать полноту и достоверность сведений при присвоении опасному производственному объекту класса опасности по курируемым направлениям деятельности;</w:t>
      </w:r>
    </w:p>
    <w:p w14:paraId="33591368" w14:textId="76495F88" w:rsidR="00B34A0A" w:rsidRPr="00BC4201" w:rsidRDefault="00BC4201" w:rsidP="001D2613">
      <w:pPr>
        <w:pStyle w:val="a7"/>
        <w:numPr>
          <w:ilvl w:val="0"/>
          <w:numId w:val="24"/>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BC4201">
        <w:rPr>
          <w:rFonts w:ascii="Times New Roman" w:eastAsia="Times New Roman" w:hAnsi="Times New Roman" w:cs="Times New Roman"/>
          <w:bCs/>
          <w:color w:val="000000"/>
          <w:sz w:val="24"/>
          <w:szCs w:val="24"/>
          <w:lang w:eastAsia="ru-RU"/>
        </w:rPr>
        <w:t>рассматривать заявительные документы соискателя лицензии, лицензиата на предмет соблюдения лицензион</w:t>
      </w:r>
      <w:r w:rsidR="003C3436">
        <w:rPr>
          <w:rFonts w:ascii="Times New Roman" w:eastAsia="Times New Roman" w:hAnsi="Times New Roman" w:cs="Times New Roman"/>
          <w:bCs/>
          <w:color w:val="000000"/>
          <w:sz w:val="24"/>
          <w:szCs w:val="24"/>
          <w:lang w:eastAsia="ru-RU"/>
        </w:rPr>
        <w:t>ных требований и подготавливать</w:t>
      </w:r>
      <w:r w:rsidR="00083D6E">
        <w:rPr>
          <w:rFonts w:ascii="Times New Roman" w:eastAsia="Times New Roman" w:hAnsi="Times New Roman" w:cs="Times New Roman"/>
          <w:bCs/>
          <w:color w:val="000000"/>
          <w:sz w:val="24"/>
          <w:szCs w:val="24"/>
          <w:lang w:eastAsia="ru-RU"/>
        </w:rPr>
        <w:t xml:space="preserve"> заключение</w:t>
      </w:r>
      <w:r w:rsidRPr="00BC4201">
        <w:rPr>
          <w:rFonts w:ascii="Times New Roman" w:eastAsia="Times New Roman" w:hAnsi="Times New Roman" w:cs="Times New Roman"/>
          <w:bCs/>
          <w:color w:val="000000"/>
          <w:sz w:val="24"/>
          <w:szCs w:val="24"/>
          <w:lang w:eastAsia="ru-RU"/>
        </w:rPr>
        <w:t xml:space="preserve"> по представленным документам.</w:t>
      </w:r>
    </w:p>
    <w:p w14:paraId="67F6A3D9" w14:textId="77777777" w:rsidR="008C550A" w:rsidRPr="004B6832" w:rsidRDefault="008C550A" w:rsidP="001D2613">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p>
    <w:p w14:paraId="7B4A471B" w14:textId="3D673D24" w:rsidR="004B6832" w:rsidRPr="004B6832" w:rsidRDefault="004B6832"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Отдел по надзору за подъемными сооружениями по Московской области</w:t>
      </w:r>
      <w:r w:rsidR="002D5373">
        <w:rPr>
          <w:rFonts w:ascii="Times New Roman" w:eastAsia="Times New Roman" w:hAnsi="Times New Roman" w:cs="Times New Roman"/>
          <w:b/>
          <w:bCs/>
          <w:color w:val="000000"/>
          <w:sz w:val="24"/>
          <w:szCs w:val="24"/>
          <w:lang w:eastAsia="ru-RU"/>
        </w:rPr>
        <w:t>.</w:t>
      </w:r>
    </w:p>
    <w:p w14:paraId="265A0143" w14:textId="77777777" w:rsidR="001D2613" w:rsidRDefault="001D2613" w:rsidP="001D2613">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5D7536D" w14:textId="77777777" w:rsidR="004B6832" w:rsidRDefault="004B6832" w:rsidP="001D2613">
      <w:pPr>
        <w:shd w:val="clear" w:color="auto" w:fill="FFFFFF"/>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4B6832">
        <w:rPr>
          <w:rFonts w:ascii="Times New Roman" w:eastAsia="Times New Roman" w:hAnsi="Times New Roman" w:cs="Times New Roman"/>
          <w:b/>
          <w:bCs/>
          <w:color w:val="000000"/>
          <w:sz w:val="24"/>
          <w:szCs w:val="24"/>
          <w:lang w:eastAsia="ru-RU"/>
        </w:rPr>
        <w:t xml:space="preserve">Специальности, направления подготовки: </w:t>
      </w:r>
    </w:p>
    <w:p w14:paraId="00A82AAF" w14:textId="77777777" w:rsidR="004B6832" w:rsidRPr="004B6832" w:rsidRDefault="004B6832" w:rsidP="001D2613">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4B6832">
        <w:rPr>
          <w:rFonts w:ascii="Times New Roman" w:eastAsia="Times New Roman" w:hAnsi="Times New Roman" w:cs="Times New Roman"/>
          <w:bCs/>
          <w:color w:val="000000"/>
          <w:sz w:val="24"/>
          <w:szCs w:val="24"/>
          <w:lang w:eastAsia="ru-RU"/>
        </w:rPr>
        <w:t xml:space="preserve">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4B6832">
        <w:rPr>
          <w:rFonts w:ascii="Times New Roman" w:eastAsia="Times New Roman" w:hAnsi="Times New Roman" w:cs="Times New Roman"/>
          <w:bCs/>
          <w:color w:val="000000"/>
          <w:sz w:val="24"/>
          <w:szCs w:val="24"/>
          <w:lang w:eastAsia="ru-RU"/>
        </w:rPr>
        <w:t>Мехатроника</w:t>
      </w:r>
      <w:proofErr w:type="spellEnd"/>
      <w:r w:rsidRPr="004B6832">
        <w:rPr>
          <w:rFonts w:ascii="Times New Roman" w:eastAsia="Times New Roman" w:hAnsi="Times New Roman" w:cs="Times New Roman"/>
          <w:bCs/>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1BE500DA"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2" w:name="_Hlk95310579"/>
    </w:p>
    <w:p w14:paraId="6E580BF1" w14:textId="77777777" w:rsidR="00630E85" w:rsidRPr="00E21ADC" w:rsidRDefault="00630E85"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2"/>
    </w:p>
    <w:p w14:paraId="1A67E058" w14:textId="327A0644" w:rsidR="00BF3BB9" w:rsidRPr="0061458B" w:rsidRDefault="00396E47"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184E01" w:rsidRPr="0061458B">
        <w:rPr>
          <w:rFonts w:ascii="Times New Roman" w:eastAsia="Times New Roman" w:hAnsi="Times New Roman" w:cs="Times New Roman"/>
          <w:bCs/>
          <w:color w:val="000000"/>
          <w:sz w:val="24"/>
          <w:szCs w:val="24"/>
          <w:lang w:eastAsia="ru-RU"/>
        </w:rPr>
        <w:t>;</w:t>
      </w:r>
    </w:p>
    <w:p w14:paraId="786DB841" w14:textId="0E0CD444"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Решение Комиссии Таможенного союза от 18</w:t>
      </w:r>
      <w:r w:rsidR="003C3436">
        <w:rPr>
          <w:rFonts w:ascii="Times New Roman" w:eastAsia="Times New Roman" w:hAnsi="Times New Roman" w:cs="Times New Roman"/>
          <w:bCs/>
          <w:color w:val="000000"/>
          <w:sz w:val="24"/>
          <w:szCs w:val="24"/>
          <w:lang w:eastAsia="ru-RU"/>
        </w:rPr>
        <w:t xml:space="preserve"> октября </w:t>
      </w:r>
      <w:r w:rsidRPr="0061458B">
        <w:rPr>
          <w:rFonts w:ascii="Times New Roman" w:eastAsia="Times New Roman" w:hAnsi="Times New Roman" w:cs="Times New Roman"/>
          <w:bCs/>
          <w:color w:val="000000"/>
          <w:sz w:val="24"/>
          <w:szCs w:val="24"/>
          <w:lang w:eastAsia="ru-RU"/>
        </w:rPr>
        <w:t xml:space="preserve">2011 </w:t>
      </w:r>
      <w:r w:rsidR="003C3436">
        <w:rPr>
          <w:rFonts w:ascii="Times New Roman" w:eastAsia="Times New Roman" w:hAnsi="Times New Roman" w:cs="Times New Roman"/>
          <w:bCs/>
          <w:color w:val="000000"/>
          <w:sz w:val="24"/>
          <w:szCs w:val="24"/>
          <w:lang w:eastAsia="ru-RU"/>
        </w:rPr>
        <w:t>г.</w:t>
      </w:r>
      <w:r w:rsidR="00083D6E">
        <w:rPr>
          <w:rFonts w:ascii="Times New Roman" w:eastAsia="Times New Roman" w:hAnsi="Times New Roman" w:cs="Times New Roman"/>
          <w:bCs/>
          <w:color w:val="000000"/>
          <w:sz w:val="24"/>
          <w:szCs w:val="24"/>
          <w:lang w:eastAsia="ru-RU"/>
        </w:rPr>
        <w:t xml:space="preserve"> № </w:t>
      </w:r>
      <w:r w:rsidRPr="0061458B">
        <w:rPr>
          <w:rFonts w:ascii="Times New Roman" w:eastAsia="Times New Roman" w:hAnsi="Times New Roman" w:cs="Times New Roman"/>
          <w:bCs/>
          <w:color w:val="000000"/>
          <w:sz w:val="24"/>
          <w:szCs w:val="24"/>
          <w:lang w:eastAsia="ru-RU"/>
        </w:rPr>
        <w:t xml:space="preserve">824 «О принятии технического регламента Таможенного союза «Безопасность лифтов» (ТР ТС 011/2011); </w:t>
      </w:r>
    </w:p>
    <w:p w14:paraId="0ADDD0C3" w14:textId="542FE006"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3C3436">
        <w:rPr>
          <w:rFonts w:ascii="Times New Roman" w:eastAsia="Times New Roman" w:hAnsi="Times New Roman" w:cs="Times New Roman"/>
          <w:bCs/>
          <w:color w:val="000000"/>
          <w:sz w:val="24"/>
          <w:szCs w:val="24"/>
          <w:lang w:eastAsia="ru-RU"/>
        </w:rPr>
        <w:t xml:space="preserve"> декабря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2001</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195-ФЗ;</w:t>
      </w:r>
    </w:p>
    <w:p w14:paraId="2BA41D28" w14:textId="0A2E04A9"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21</w:t>
      </w:r>
      <w:r w:rsidR="003C3436">
        <w:rPr>
          <w:rFonts w:ascii="Times New Roman" w:eastAsia="Times New Roman" w:hAnsi="Times New Roman" w:cs="Times New Roman"/>
          <w:bCs/>
          <w:color w:val="000000"/>
          <w:sz w:val="24"/>
          <w:szCs w:val="24"/>
          <w:lang w:eastAsia="ru-RU"/>
        </w:rPr>
        <w:t xml:space="preserve"> июля </w:t>
      </w:r>
      <w:r w:rsidRPr="0061458B">
        <w:rPr>
          <w:rFonts w:ascii="Times New Roman" w:eastAsia="Times New Roman" w:hAnsi="Times New Roman" w:cs="Times New Roman"/>
          <w:bCs/>
          <w:color w:val="000000"/>
          <w:sz w:val="24"/>
          <w:szCs w:val="24"/>
          <w:lang w:eastAsia="ru-RU"/>
        </w:rPr>
        <w:t>1997</w:t>
      </w:r>
      <w:r w:rsidR="003C3436">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116–ФЗ «О промышленной безопасности опасных производственных объектов»;</w:t>
      </w:r>
    </w:p>
    <w:p w14:paraId="51FF3FA7" w14:textId="4A4005E0"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61458B">
        <w:rPr>
          <w:rFonts w:ascii="Times New Roman" w:eastAsia="Times New Roman" w:hAnsi="Times New Roman" w:cs="Times New Roman"/>
          <w:bCs/>
          <w:color w:val="000000"/>
          <w:sz w:val="24"/>
          <w:szCs w:val="24"/>
          <w:lang w:eastAsia="ru-RU"/>
        </w:rPr>
        <w:t xml:space="preserve">2002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184–ФЗ «О техническом регулировании»;</w:t>
      </w:r>
    </w:p>
    <w:p w14:paraId="4839C561" w14:textId="6B9C9442" w:rsidR="00184E01" w:rsidRPr="0061458B" w:rsidRDefault="00E34C84"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w:t>
      </w:r>
      <w:r w:rsidR="00232188">
        <w:rPr>
          <w:rFonts w:ascii="Times New Roman" w:eastAsia="Times New Roman" w:hAnsi="Times New Roman" w:cs="Times New Roman"/>
          <w:bCs/>
          <w:color w:val="000000"/>
          <w:sz w:val="24"/>
          <w:szCs w:val="24"/>
          <w:lang w:eastAsia="ru-RU"/>
        </w:rPr>
        <w:t xml:space="preserve">едеральный закон от 6 марта </w:t>
      </w:r>
      <w:r w:rsidR="00184E01"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xml:space="preserve">№ 35–ФЗ «О противодействии терроризму»; </w:t>
      </w:r>
    </w:p>
    <w:p w14:paraId="6B5600AA" w14:textId="555AB267"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Федеральный зак</w:t>
      </w:r>
      <w:r w:rsidR="00232188">
        <w:rPr>
          <w:rFonts w:ascii="Times New Roman" w:eastAsia="Times New Roman" w:hAnsi="Times New Roman" w:cs="Times New Roman"/>
          <w:bCs/>
          <w:color w:val="000000"/>
          <w:sz w:val="24"/>
          <w:szCs w:val="24"/>
          <w:lang w:eastAsia="ru-RU"/>
        </w:rPr>
        <w:t xml:space="preserve">он от </w:t>
      </w:r>
      <w:r w:rsidRPr="0061458B">
        <w:rPr>
          <w:rFonts w:ascii="Times New Roman" w:eastAsia="Times New Roman" w:hAnsi="Times New Roman" w:cs="Times New Roman"/>
          <w:bCs/>
          <w:color w:val="000000"/>
          <w:sz w:val="24"/>
          <w:szCs w:val="24"/>
          <w:lang w:eastAsia="ru-RU"/>
        </w:rPr>
        <w:t>2</w:t>
      </w:r>
      <w:r w:rsidR="00232188">
        <w:rPr>
          <w:rFonts w:ascii="Times New Roman" w:eastAsia="Times New Roman" w:hAnsi="Times New Roman" w:cs="Times New Roman"/>
          <w:bCs/>
          <w:color w:val="000000"/>
          <w:sz w:val="24"/>
          <w:szCs w:val="24"/>
          <w:lang w:eastAsia="ru-RU"/>
        </w:rPr>
        <w:t xml:space="preserve"> мая </w:t>
      </w:r>
      <w:r w:rsidRPr="0061458B">
        <w:rPr>
          <w:rFonts w:ascii="Times New Roman" w:eastAsia="Times New Roman" w:hAnsi="Times New Roman" w:cs="Times New Roman"/>
          <w:bCs/>
          <w:color w:val="000000"/>
          <w:sz w:val="24"/>
          <w:szCs w:val="24"/>
          <w:lang w:eastAsia="ru-RU"/>
        </w:rPr>
        <w:t xml:space="preserve">2006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59–ФЗ «О порядке рассмотрения обращений граждан Российской Федерации»;</w:t>
      </w:r>
    </w:p>
    <w:p w14:paraId="5D645F36" w14:textId="4BBC8A61" w:rsidR="00184E01" w:rsidRPr="0061458B" w:rsidRDefault="00232188"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 xml:space="preserve">2006 </w:t>
      </w:r>
      <w:r>
        <w:rPr>
          <w:rFonts w:ascii="Times New Roman" w:eastAsia="Times New Roman" w:hAnsi="Times New Roman" w:cs="Times New Roman"/>
          <w:bCs/>
          <w:color w:val="000000"/>
          <w:sz w:val="24"/>
          <w:szCs w:val="24"/>
          <w:lang w:eastAsia="ru-RU"/>
        </w:rPr>
        <w:t xml:space="preserve">г. </w:t>
      </w:r>
      <w:r w:rsidR="00184E01" w:rsidRPr="0061458B">
        <w:rPr>
          <w:rFonts w:ascii="Times New Roman" w:eastAsia="Times New Roman" w:hAnsi="Times New Roman" w:cs="Times New Roman"/>
          <w:bCs/>
          <w:color w:val="000000"/>
          <w:sz w:val="24"/>
          <w:szCs w:val="24"/>
          <w:lang w:eastAsia="ru-RU"/>
        </w:rPr>
        <w:t>№ 152–ФЗ «О персональных данных»;</w:t>
      </w:r>
    </w:p>
    <w:p w14:paraId="6EA5725B" w14:textId="18E7A9A8" w:rsidR="00184E01" w:rsidRPr="0061458B" w:rsidRDefault="00232188"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210–ФЗ «Об организации предоставления государственных и муниципальных услуг»;</w:t>
      </w:r>
    </w:p>
    <w:p w14:paraId="794EC8F2" w14:textId="6F4E8AC0" w:rsidR="00184E01" w:rsidRPr="0061458B" w:rsidRDefault="00232188"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27 июля </w:t>
      </w:r>
      <w:r w:rsidR="00184E01" w:rsidRPr="0061458B">
        <w:rPr>
          <w:rFonts w:ascii="Times New Roman" w:eastAsia="Times New Roman" w:hAnsi="Times New Roman" w:cs="Times New Roman"/>
          <w:bCs/>
          <w:color w:val="000000"/>
          <w:sz w:val="24"/>
          <w:szCs w:val="24"/>
          <w:lang w:eastAsia="ru-RU"/>
        </w:rPr>
        <w:t>2010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225–ФЗ «Об обязательном страховании гражданской ответственности владельца опасного объекта</w:t>
      </w:r>
      <w:r w:rsidR="00BF3BB9" w:rsidRPr="0061458B">
        <w:rPr>
          <w:rFonts w:ascii="Times New Roman" w:eastAsia="Times New Roman" w:hAnsi="Times New Roman" w:cs="Times New Roman"/>
          <w:bCs/>
          <w:color w:val="000000"/>
          <w:sz w:val="24"/>
          <w:szCs w:val="24"/>
          <w:lang w:eastAsia="ru-RU"/>
        </w:rPr>
        <w:t xml:space="preserve"> </w:t>
      </w:r>
      <w:r w:rsidR="00184E01" w:rsidRPr="0061458B">
        <w:rPr>
          <w:rFonts w:ascii="Times New Roman" w:eastAsia="Times New Roman" w:hAnsi="Times New Roman" w:cs="Times New Roman"/>
          <w:bCs/>
          <w:color w:val="000000"/>
          <w:sz w:val="24"/>
          <w:szCs w:val="24"/>
          <w:lang w:eastAsia="ru-RU"/>
        </w:rPr>
        <w:t>за причинение вреда в</w:t>
      </w:r>
      <w:r w:rsidR="0061458B">
        <w:rPr>
          <w:rFonts w:ascii="Times New Roman" w:eastAsia="Times New Roman" w:hAnsi="Times New Roman" w:cs="Times New Roman"/>
          <w:bCs/>
          <w:color w:val="000000"/>
          <w:sz w:val="24"/>
          <w:szCs w:val="24"/>
          <w:lang w:eastAsia="ru-RU"/>
        </w:rPr>
        <w:t> </w:t>
      </w:r>
      <w:r w:rsidR="00184E01" w:rsidRPr="0061458B">
        <w:rPr>
          <w:rFonts w:ascii="Times New Roman" w:eastAsia="Times New Roman" w:hAnsi="Times New Roman" w:cs="Times New Roman"/>
          <w:bCs/>
          <w:color w:val="000000"/>
          <w:sz w:val="24"/>
          <w:szCs w:val="24"/>
          <w:lang w:eastAsia="ru-RU"/>
        </w:rPr>
        <w:t xml:space="preserve">случае аварии на опасном объекте»; </w:t>
      </w:r>
    </w:p>
    <w:p w14:paraId="5E7FE3F3" w14:textId="0548697D"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4 мая </w:t>
      </w:r>
      <w:r w:rsidRPr="0061458B">
        <w:rPr>
          <w:rFonts w:ascii="Times New Roman" w:eastAsia="Times New Roman" w:hAnsi="Times New Roman" w:cs="Times New Roman"/>
          <w:bCs/>
          <w:color w:val="000000"/>
          <w:sz w:val="24"/>
          <w:szCs w:val="24"/>
          <w:lang w:eastAsia="ru-RU"/>
        </w:rPr>
        <w:t>2011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99–ФЗ «О лицензировании отдельных видов деятельности»;</w:t>
      </w:r>
    </w:p>
    <w:p w14:paraId="18ECF605" w14:textId="6BD276B0" w:rsidR="00184E01" w:rsidRPr="0061458B" w:rsidRDefault="00232188"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31 июля </w:t>
      </w:r>
      <w:r w:rsidR="00184E01" w:rsidRPr="0061458B">
        <w:rPr>
          <w:rFonts w:ascii="Times New Roman" w:eastAsia="Times New Roman" w:hAnsi="Times New Roman" w:cs="Times New Roman"/>
          <w:bCs/>
          <w:color w:val="000000"/>
          <w:sz w:val="24"/>
          <w:szCs w:val="24"/>
          <w:lang w:eastAsia="ru-RU"/>
        </w:rPr>
        <w:t>2020</w:t>
      </w:r>
      <w:r>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248–ФЗ «О государственном контроле (надзоре) и муниципальном контроле в Российской Федерации»;</w:t>
      </w:r>
    </w:p>
    <w:p w14:paraId="1B8097C6" w14:textId="491D29CA"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Федерации от 24</w:t>
      </w:r>
      <w:r w:rsidR="00232188">
        <w:rPr>
          <w:rFonts w:ascii="Times New Roman" w:eastAsia="Times New Roman" w:hAnsi="Times New Roman" w:cs="Times New Roman"/>
          <w:bCs/>
          <w:color w:val="000000"/>
          <w:sz w:val="24"/>
          <w:szCs w:val="24"/>
          <w:lang w:eastAsia="ru-RU"/>
        </w:rPr>
        <w:t xml:space="preserve"> ноября </w:t>
      </w:r>
      <w:r w:rsidRPr="0061458B">
        <w:rPr>
          <w:rFonts w:ascii="Times New Roman" w:eastAsia="Times New Roman" w:hAnsi="Times New Roman" w:cs="Times New Roman"/>
          <w:bCs/>
          <w:color w:val="000000"/>
          <w:sz w:val="24"/>
          <w:szCs w:val="24"/>
          <w:lang w:eastAsia="ru-RU"/>
        </w:rPr>
        <w:t>1998</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1371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2F4B407A" w14:textId="2A54F03C"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июля </w:t>
      </w:r>
      <w:r w:rsidRPr="0061458B">
        <w:rPr>
          <w:rFonts w:ascii="Times New Roman" w:eastAsia="Times New Roman" w:hAnsi="Times New Roman" w:cs="Times New Roman"/>
          <w:bCs/>
          <w:color w:val="000000"/>
          <w:sz w:val="24"/>
          <w:szCs w:val="24"/>
          <w:lang w:eastAsia="ru-RU"/>
        </w:rPr>
        <w:t>2004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401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Федеральной службе по экологическому, технологическому и атомному надзору»;  </w:t>
      </w:r>
    </w:p>
    <w:p w14:paraId="5B28BA3C" w14:textId="23C91012"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23 августа </w:t>
      </w:r>
      <w:r w:rsidRPr="0061458B">
        <w:rPr>
          <w:rFonts w:ascii="Times New Roman" w:eastAsia="Times New Roman" w:hAnsi="Times New Roman" w:cs="Times New Roman"/>
          <w:bCs/>
          <w:color w:val="000000"/>
          <w:sz w:val="24"/>
          <w:szCs w:val="24"/>
          <w:lang w:eastAsia="ru-RU"/>
        </w:rPr>
        <w:t>2014</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848 «Об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опасных объектах–лифтах, подъемных платформах для инвалидов, эскалаторах (за</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исключением эскалаторов в метрополитенах)»;</w:t>
      </w:r>
    </w:p>
    <w:p w14:paraId="1D44219E" w14:textId="7F95BC5E"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w:t>
      </w:r>
      <w:r w:rsidR="00232188">
        <w:rPr>
          <w:rFonts w:ascii="Times New Roman" w:eastAsia="Times New Roman" w:hAnsi="Times New Roman" w:cs="Times New Roman"/>
          <w:bCs/>
          <w:color w:val="000000"/>
          <w:sz w:val="24"/>
          <w:szCs w:val="24"/>
          <w:lang w:eastAsia="ru-RU"/>
        </w:rPr>
        <w:t xml:space="preserve">ства Российской Федерации от 28 апреля </w:t>
      </w:r>
      <w:r w:rsidRPr="0061458B">
        <w:rPr>
          <w:rFonts w:ascii="Times New Roman" w:eastAsia="Times New Roman" w:hAnsi="Times New Roman" w:cs="Times New Roman"/>
          <w:bCs/>
          <w:color w:val="000000"/>
          <w:sz w:val="24"/>
          <w:szCs w:val="24"/>
          <w:lang w:eastAsia="ru-RU"/>
        </w:rPr>
        <w:t>2015</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415 «О</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правилах формирования и ведения единого реестра проверок»;</w:t>
      </w:r>
    </w:p>
    <w:p w14:paraId="59CA71E1" w14:textId="2055BD83"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июня </w:t>
      </w:r>
      <w:r w:rsidRPr="0061458B">
        <w:rPr>
          <w:rFonts w:ascii="Times New Roman" w:eastAsia="Times New Roman" w:hAnsi="Times New Roman" w:cs="Times New Roman"/>
          <w:bCs/>
          <w:color w:val="000000"/>
          <w:sz w:val="24"/>
          <w:szCs w:val="24"/>
          <w:lang w:eastAsia="ru-RU"/>
        </w:rPr>
        <w:t>2017</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74</w:t>
      </w:r>
      <w:r w:rsidR="008C550A">
        <w:rPr>
          <w:rFonts w:ascii="Times New Roman" w:eastAsia="Times New Roman" w:hAnsi="Times New Roman" w:cs="Times New Roman"/>
          <w:bCs/>
          <w:color w:val="000000"/>
          <w:sz w:val="24"/>
          <w:szCs w:val="24"/>
          <w:lang w:eastAsia="ru-RU"/>
        </w:rPr>
        <w:t>3 «О</w:t>
      </w:r>
      <w:r w:rsidRPr="0061458B">
        <w:rPr>
          <w:rFonts w:ascii="Times New Roman" w:eastAsia="Times New Roman" w:hAnsi="Times New Roman" w:cs="Times New Roman"/>
          <w:bCs/>
          <w:color w:val="000000"/>
          <w:sz w:val="24"/>
          <w:szCs w:val="24"/>
          <w:lang w:eastAsia="ru-RU"/>
        </w:rPr>
        <w:t>б</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w:t>
      </w:r>
      <w:r w:rsidR="0061458B">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метрополитенах»;</w:t>
      </w:r>
    </w:p>
    <w:p w14:paraId="7010B218" w14:textId="654F9B00"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17 августа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1241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Правил предоставления декларации промышленной безопасности опасных производственных объектов»;</w:t>
      </w:r>
    </w:p>
    <w:p w14:paraId="00E0A7FB" w14:textId="2ED5711C"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15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1437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утверждении Положения о разработке планов мероприятий по локализации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ликвидации последствий аварий на опасных производственных объектах»;</w:t>
      </w:r>
    </w:p>
    <w:p w14:paraId="4598E734" w14:textId="0572FC48"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16 сентября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E159EF">
        <w:rPr>
          <w:rFonts w:ascii="Times New Roman" w:eastAsia="Times New Roman" w:hAnsi="Times New Roman" w:cs="Times New Roman"/>
          <w:bCs/>
          <w:color w:val="000000"/>
          <w:sz w:val="24"/>
          <w:szCs w:val="24"/>
          <w:lang w:eastAsia="ru-RU"/>
        </w:rPr>
        <w:t xml:space="preserve"> </w:t>
      </w:r>
      <w:r w:rsidRPr="0061458B">
        <w:rPr>
          <w:rFonts w:ascii="Times New Roman" w:eastAsia="Times New Roman" w:hAnsi="Times New Roman" w:cs="Times New Roman"/>
          <w:bCs/>
          <w:color w:val="000000"/>
          <w:sz w:val="24"/>
          <w:szCs w:val="24"/>
          <w:lang w:eastAsia="ru-RU"/>
        </w:rPr>
        <w:t>№ 1477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15EA9760" w14:textId="256819C5"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1969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 xml:space="preserve">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проверок юридических лиц и индивидуальных предпринимателей»; </w:t>
      </w:r>
    </w:p>
    <w:p w14:paraId="0C6772C3" w14:textId="5EBF329B"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lastRenderedPageBreak/>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18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2168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77AA6034" w14:textId="32539923"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w:t>
      </w:r>
      <w:r w:rsidR="00232188">
        <w:rPr>
          <w:rFonts w:ascii="Times New Roman" w:eastAsia="Times New Roman" w:hAnsi="Times New Roman" w:cs="Times New Roman"/>
          <w:bCs/>
          <w:color w:val="000000"/>
          <w:sz w:val="24"/>
          <w:szCs w:val="24"/>
          <w:lang w:eastAsia="ru-RU"/>
        </w:rPr>
        <w:t xml:space="preserve">ва Российской Федерации от 29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23</w:t>
      </w:r>
      <w:r w:rsidR="00407724">
        <w:rPr>
          <w:rFonts w:ascii="Times New Roman" w:eastAsia="Times New Roman" w:hAnsi="Times New Roman" w:cs="Times New Roman"/>
          <w:bCs/>
          <w:color w:val="000000"/>
          <w:sz w:val="24"/>
          <w:szCs w:val="24"/>
          <w:lang w:eastAsia="ru-RU"/>
        </w:rPr>
        <w:t>4</w:t>
      </w:r>
      <w:r w:rsidRPr="0061458B">
        <w:rPr>
          <w:rFonts w:ascii="Times New Roman" w:eastAsia="Times New Roman" w:hAnsi="Times New Roman" w:cs="Times New Roman"/>
          <w:bCs/>
          <w:color w:val="000000"/>
          <w:sz w:val="24"/>
          <w:szCs w:val="24"/>
          <w:lang w:eastAsia="ru-RU"/>
        </w:rPr>
        <w:t>3 «Об</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утверждении Правил формирования и ведения реестра лицензий и типовой формы выписки из реестра лицензий»; </w:t>
      </w:r>
    </w:p>
    <w:p w14:paraId="5E39A206" w14:textId="4D10A650"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Правительства Российской Фед</w:t>
      </w:r>
      <w:r w:rsidR="00232188">
        <w:rPr>
          <w:rFonts w:ascii="Times New Roman" w:eastAsia="Times New Roman" w:hAnsi="Times New Roman" w:cs="Times New Roman"/>
          <w:bCs/>
          <w:color w:val="000000"/>
          <w:sz w:val="24"/>
          <w:szCs w:val="24"/>
          <w:lang w:eastAsia="ru-RU"/>
        </w:rPr>
        <w:t xml:space="preserve">ерации от 31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2415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проведении эксперимента по внедрению системы дистанционного контроля промышленной безопасности»;</w:t>
      </w:r>
    </w:p>
    <w:p w14:paraId="64124DB0" w14:textId="3C961BAD"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30 июня </w:t>
      </w:r>
      <w:r w:rsidRPr="0061458B">
        <w:rPr>
          <w:rFonts w:ascii="Times New Roman" w:eastAsia="Times New Roman" w:hAnsi="Times New Roman" w:cs="Times New Roman"/>
          <w:bCs/>
          <w:color w:val="000000"/>
          <w:sz w:val="24"/>
          <w:szCs w:val="24"/>
          <w:lang w:eastAsia="ru-RU"/>
        </w:rPr>
        <w:t>2021</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1082 «О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федеральном государственном надзоре в области промышленной безопасности»;</w:t>
      </w:r>
    </w:p>
    <w:p w14:paraId="29A10949" w14:textId="03299187"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15 января </w:t>
      </w:r>
      <w:r w:rsidRPr="0061458B">
        <w:rPr>
          <w:rFonts w:ascii="Times New Roman" w:eastAsia="Times New Roman" w:hAnsi="Times New Roman" w:cs="Times New Roman"/>
          <w:bCs/>
          <w:color w:val="000000"/>
          <w:sz w:val="24"/>
          <w:szCs w:val="24"/>
          <w:lang w:eastAsia="ru-RU"/>
        </w:rPr>
        <w:t>2019</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11 «Об утверждении Положения о Центральном управлении Федеральной службы по экологическому, технологическому и атомному надзору»;</w:t>
      </w:r>
    </w:p>
    <w:p w14:paraId="403862FD" w14:textId="1126F2B9"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27 ноября </w:t>
      </w:r>
      <w:r w:rsidRPr="0061458B">
        <w:rPr>
          <w:rFonts w:ascii="Times New Roman" w:eastAsia="Times New Roman" w:hAnsi="Times New Roman" w:cs="Times New Roman"/>
          <w:bCs/>
          <w:color w:val="000000"/>
          <w:sz w:val="24"/>
          <w:szCs w:val="24"/>
          <w:lang w:eastAsia="ru-RU"/>
        </w:rPr>
        <w:t xml:space="preserve">2019 </w:t>
      </w:r>
      <w:r w:rsidR="00232188">
        <w:rPr>
          <w:rFonts w:ascii="Times New Roman" w:eastAsia="Times New Roman" w:hAnsi="Times New Roman" w:cs="Times New Roman"/>
          <w:bCs/>
          <w:color w:val="000000"/>
          <w:sz w:val="24"/>
          <w:szCs w:val="24"/>
          <w:lang w:eastAsia="ru-RU"/>
        </w:rPr>
        <w:t xml:space="preserve">г. </w:t>
      </w:r>
      <w:r w:rsidRPr="0061458B">
        <w:rPr>
          <w:rFonts w:ascii="Times New Roman" w:eastAsia="Times New Roman" w:hAnsi="Times New Roman" w:cs="Times New Roman"/>
          <w:bCs/>
          <w:color w:val="000000"/>
          <w:sz w:val="24"/>
          <w:szCs w:val="24"/>
          <w:lang w:eastAsia="ru-RU"/>
        </w:rPr>
        <w:t>№ 454 «Об утверждении Административного регламента по</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предоставлению Федеральной службой по экологическому, технологическому и</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атомному надзору государственной услуги по вводу в эксплуатацию лифтов, подъемных платформ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для инвалидов, пассажирских конвейеров и эскалаторов, за</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 xml:space="preserve">исключением эскалаторов </w:t>
      </w:r>
      <w:r w:rsidR="00083D6E">
        <w:rPr>
          <w:rFonts w:ascii="Times New Roman" w:eastAsia="Times New Roman" w:hAnsi="Times New Roman" w:cs="Times New Roman"/>
          <w:bCs/>
          <w:color w:val="000000"/>
          <w:sz w:val="24"/>
          <w:szCs w:val="24"/>
          <w:lang w:eastAsia="ru-RU"/>
        </w:rPr>
        <w:br/>
      </w:r>
      <w:r w:rsidRPr="0061458B">
        <w:rPr>
          <w:rFonts w:ascii="Times New Roman" w:eastAsia="Times New Roman" w:hAnsi="Times New Roman" w:cs="Times New Roman"/>
          <w:bCs/>
          <w:color w:val="000000"/>
          <w:sz w:val="24"/>
          <w:szCs w:val="24"/>
          <w:lang w:eastAsia="ru-RU"/>
        </w:rPr>
        <w:t>в метрополитенах, после осуществления их монтажа в</w:t>
      </w:r>
      <w:r w:rsidR="00E159EF">
        <w:rPr>
          <w:rFonts w:ascii="Times New Roman" w:eastAsia="Times New Roman" w:hAnsi="Times New Roman" w:cs="Times New Roman"/>
          <w:bCs/>
          <w:color w:val="000000"/>
          <w:sz w:val="24"/>
          <w:szCs w:val="24"/>
          <w:lang w:eastAsia="ru-RU"/>
        </w:rPr>
        <w:t> </w:t>
      </w:r>
      <w:r w:rsidRPr="0061458B">
        <w:rPr>
          <w:rFonts w:ascii="Times New Roman" w:eastAsia="Times New Roman" w:hAnsi="Times New Roman" w:cs="Times New Roman"/>
          <w:bCs/>
          <w:color w:val="000000"/>
          <w:sz w:val="24"/>
          <w:szCs w:val="24"/>
          <w:lang w:eastAsia="ru-RU"/>
        </w:rPr>
        <w:t>связи с заменой или модернизации»;</w:t>
      </w:r>
    </w:p>
    <w:p w14:paraId="3B2ED871" w14:textId="3F8C6434" w:rsidR="00184E01" w:rsidRPr="0061458B" w:rsidRDefault="00E34C84"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w:t>
      </w:r>
      <w:r w:rsidR="00184E01" w:rsidRPr="0061458B">
        <w:rPr>
          <w:rFonts w:ascii="Times New Roman" w:eastAsia="Times New Roman" w:hAnsi="Times New Roman" w:cs="Times New Roman"/>
          <w:bCs/>
          <w:color w:val="000000"/>
          <w:sz w:val="24"/>
          <w:szCs w:val="24"/>
          <w:lang w:eastAsia="ru-RU"/>
        </w:rPr>
        <w:t>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13 ноября </w:t>
      </w:r>
      <w:r w:rsidR="00184E01"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00184E01" w:rsidRPr="0061458B">
        <w:rPr>
          <w:rFonts w:ascii="Times New Roman" w:eastAsia="Times New Roman" w:hAnsi="Times New Roman" w:cs="Times New Roman"/>
          <w:bCs/>
          <w:color w:val="000000"/>
          <w:sz w:val="24"/>
          <w:szCs w:val="24"/>
          <w:lang w:eastAsia="ru-RU"/>
        </w:rPr>
        <w:t xml:space="preserve"> № 441 «Об утверждении федеральных норм и правил в области промышленной безопасности «Правила безопасности пассажирских канатных дорог </w:t>
      </w:r>
      <w:r w:rsidR="00083D6E">
        <w:rPr>
          <w:rFonts w:ascii="Times New Roman" w:eastAsia="Times New Roman" w:hAnsi="Times New Roman" w:cs="Times New Roman"/>
          <w:bCs/>
          <w:color w:val="000000"/>
          <w:sz w:val="24"/>
          <w:szCs w:val="24"/>
          <w:lang w:eastAsia="ru-RU"/>
        </w:rPr>
        <w:br/>
      </w:r>
      <w:r w:rsidR="00184E01" w:rsidRPr="0061458B">
        <w:rPr>
          <w:rFonts w:ascii="Times New Roman" w:eastAsia="Times New Roman" w:hAnsi="Times New Roman" w:cs="Times New Roman"/>
          <w:bCs/>
          <w:color w:val="000000"/>
          <w:sz w:val="24"/>
          <w:szCs w:val="24"/>
          <w:lang w:eastAsia="ru-RU"/>
        </w:rPr>
        <w:t>и фуникулеров»;</w:t>
      </w:r>
    </w:p>
    <w:p w14:paraId="17298E68" w14:textId="07ECF104"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w:t>
      </w:r>
      <w:r w:rsidR="00232188">
        <w:rPr>
          <w:rFonts w:ascii="Times New Roman" w:eastAsia="Times New Roman" w:hAnsi="Times New Roman" w:cs="Times New Roman"/>
          <w:bCs/>
          <w:color w:val="000000"/>
          <w:sz w:val="24"/>
          <w:szCs w:val="24"/>
          <w:lang w:eastAsia="ru-RU"/>
        </w:rPr>
        <w:t xml:space="preserve">кому и атомному надзору </w:t>
      </w:r>
      <w:r w:rsidR="00083D6E">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26 ноября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461 «О</w:t>
      </w:r>
      <w:r w:rsidR="00232188">
        <w:rPr>
          <w:rFonts w:ascii="Times New Roman" w:eastAsia="Times New Roman" w:hAnsi="Times New Roman" w:cs="Times New Roman"/>
          <w:bCs/>
          <w:color w:val="000000"/>
          <w:sz w:val="24"/>
          <w:szCs w:val="24"/>
          <w:lang w:eastAsia="ru-RU"/>
        </w:rPr>
        <w:t xml:space="preserve">б утверждении федеральных норм </w:t>
      </w:r>
      <w:r w:rsidRPr="0061458B">
        <w:rPr>
          <w:rFonts w:ascii="Times New Roman" w:eastAsia="Times New Roman" w:hAnsi="Times New Roman" w:cs="Times New Roman"/>
          <w:bCs/>
          <w:color w:val="000000"/>
          <w:sz w:val="24"/>
          <w:szCs w:val="24"/>
          <w:lang w:eastAsia="ru-RU"/>
        </w:rPr>
        <w:t>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14:paraId="0172B810" w14:textId="3F8F7001" w:rsidR="00184E01" w:rsidRPr="0061458B" w:rsidRDefault="00184E01" w:rsidP="001D2613">
      <w:pPr>
        <w:pStyle w:val="a7"/>
        <w:numPr>
          <w:ilvl w:val="0"/>
          <w:numId w:val="18"/>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61458B">
        <w:rPr>
          <w:rFonts w:ascii="Times New Roman" w:eastAsia="Times New Roman" w:hAnsi="Times New Roman" w:cs="Times New Roman"/>
          <w:bCs/>
          <w:color w:val="000000"/>
          <w:sz w:val="24"/>
          <w:szCs w:val="24"/>
          <w:lang w:eastAsia="ru-RU"/>
        </w:rPr>
        <w:t>приказ Федеральной службы по экологическому, технологическ</w:t>
      </w:r>
      <w:r w:rsidR="00232188">
        <w:rPr>
          <w:rFonts w:ascii="Times New Roman" w:eastAsia="Times New Roman" w:hAnsi="Times New Roman" w:cs="Times New Roman"/>
          <w:bCs/>
          <w:color w:val="000000"/>
          <w:sz w:val="24"/>
          <w:szCs w:val="24"/>
          <w:lang w:eastAsia="ru-RU"/>
        </w:rPr>
        <w:t xml:space="preserve">ому и атомному надзору </w:t>
      </w:r>
      <w:r w:rsidR="00407724">
        <w:rPr>
          <w:rFonts w:ascii="Times New Roman" w:eastAsia="Times New Roman" w:hAnsi="Times New Roman" w:cs="Times New Roman"/>
          <w:bCs/>
          <w:color w:val="000000"/>
          <w:sz w:val="24"/>
          <w:szCs w:val="24"/>
          <w:lang w:eastAsia="ru-RU"/>
        </w:rPr>
        <w:br/>
      </w:r>
      <w:r w:rsidR="00232188">
        <w:rPr>
          <w:rFonts w:ascii="Times New Roman" w:eastAsia="Times New Roman" w:hAnsi="Times New Roman" w:cs="Times New Roman"/>
          <w:bCs/>
          <w:color w:val="000000"/>
          <w:sz w:val="24"/>
          <w:szCs w:val="24"/>
          <w:lang w:eastAsia="ru-RU"/>
        </w:rPr>
        <w:t xml:space="preserve">от 8 декабря </w:t>
      </w:r>
      <w:r w:rsidRPr="0061458B">
        <w:rPr>
          <w:rFonts w:ascii="Times New Roman" w:eastAsia="Times New Roman" w:hAnsi="Times New Roman" w:cs="Times New Roman"/>
          <w:bCs/>
          <w:color w:val="000000"/>
          <w:sz w:val="24"/>
          <w:szCs w:val="24"/>
          <w:lang w:eastAsia="ru-RU"/>
        </w:rPr>
        <w:t>2020</w:t>
      </w:r>
      <w:r w:rsidR="00232188">
        <w:rPr>
          <w:rFonts w:ascii="Times New Roman" w:eastAsia="Times New Roman" w:hAnsi="Times New Roman" w:cs="Times New Roman"/>
          <w:bCs/>
          <w:color w:val="000000"/>
          <w:sz w:val="24"/>
          <w:szCs w:val="24"/>
          <w:lang w:eastAsia="ru-RU"/>
        </w:rPr>
        <w:t xml:space="preserve"> г.</w:t>
      </w:r>
      <w:r w:rsidRPr="0061458B">
        <w:rPr>
          <w:rFonts w:ascii="Times New Roman" w:eastAsia="Times New Roman" w:hAnsi="Times New Roman" w:cs="Times New Roman"/>
          <w:bCs/>
          <w:color w:val="000000"/>
          <w:sz w:val="24"/>
          <w:szCs w:val="24"/>
          <w:lang w:eastAsia="ru-RU"/>
        </w:rPr>
        <w:t xml:space="preserve"> № 503 «Об утверждении Порядка проведения технического расследования причин аварий, инцидентов и случаев утраты взрывчатых материалов промышленного назначения»;</w:t>
      </w:r>
    </w:p>
    <w:p w14:paraId="3B5E747A" w14:textId="77777777" w:rsidR="001D2613" w:rsidRDefault="001D2613"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3EBF8AAA" w14:textId="43096C9C" w:rsidR="004B6832" w:rsidRDefault="00E42324"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w:t>
      </w:r>
      <w:r w:rsidR="004B6832" w:rsidRPr="005169E9">
        <w:rPr>
          <w:rFonts w:ascii="Times New Roman" w:eastAsia="Times New Roman" w:hAnsi="Times New Roman" w:cs="Times New Roman"/>
          <w:b/>
          <w:color w:val="000000"/>
          <w:sz w:val="24"/>
          <w:szCs w:val="24"/>
          <w:lang w:eastAsia="ru-RU"/>
        </w:rPr>
        <w:t>рофессиональные знания:</w:t>
      </w:r>
    </w:p>
    <w:p w14:paraId="01D6A69F" w14:textId="5652A94A"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общие требования промышленной безопасности;</w:t>
      </w:r>
    </w:p>
    <w:p w14:paraId="22C2CD72" w14:textId="6DC0BF51"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организации соответствующих контрольно-надзорных мероприятий и</w:t>
      </w:r>
      <w:r w:rsidR="00E42324">
        <w:rPr>
          <w:rFonts w:ascii="Times New Roman" w:eastAsia="Times New Roman" w:hAnsi="Times New Roman" w:cs="Times New Roman"/>
          <w:bCs/>
          <w:color w:val="000000"/>
          <w:sz w:val="24"/>
          <w:szCs w:val="24"/>
          <w:lang w:eastAsia="ru-RU"/>
        </w:rPr>
        <w:t> </w:t>
      </w:r>
      <w:r w:rsidRPr="00E42324">
        <w:rPr>
          <w:rFonts w:ascii="Times New Roman" w:eastAsia="Times New Roman" w:hAnsi="Times New Roman" w:cs="Times New Roman"/>
          <w:bCs/>
          <w:color w:val="000000"/>
          <w:sz w:val="24"/>
          <w:szCs w:val="24"/>
          <w:lang w:eastAsia="ru-RU"/>
        </w:rPr>
        <w:t xml:space="preserve">оформления результатов контрольно-надзорной деятельности; </w:t>
      </w:r>
    </w:p>
    <w:p w14:paraId="75241524" w14:textId="4416C435"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подготовки материалов и рассмотрения дел об административных правонарушениях в сфере промышленной безопасности;</w:t>
      </w:r>
    </w:p>
    <w:p w14:paraId="044BF101" w14:textId="5B986EA4"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привлечения к административной ответственности</w:t>
      </w:r>
      <w:r w:rsidR="00407724">
        <w:rPr>
          <w:rFonts w:ascii="Times New Roman" w:eastAsia="Times New Roman" w:hAnsi="Times New Roman" w:cs="Times New Roman"/>
          <w:bCs/>
          <w:color w:val="000000"/>
          <w:sz w:val="24"/>
          <w:szCs w:val="24"/>
          <w:lang w:eastAsia="ru-RU"/>
        </w:rPr>
        <w:t>;</w:t>
      </w:r>
      <w:r w:rsidRPr="00E42324">
        <w:rPr>
          <w:rFonts w:ascii="Times New Roman" w:eastAsia="Times New Roman" w:hAnsi="Times New Roman" w:cs="Times New Roman"/>
          <w:bCs/>
          <w:color w:val="000000"/>
          <w:sz w:val="24"/>
          <w:szCs w:val="24"/>
          <w:lang w:eastAsia="ru-RU"/>
        </w:rPr>
        <w:t xml:space="preserve"> </w:t>
      </w:r>
    </w:p>
    <w:p w14:paraId="70696EA1" w14:textId="77777777"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за нарушение требований промышленной безопасности на подведомственных опасных производственных объектах;</w:t>
      </w:r>
    </w:p>
    <w:p w14:paraId="23870B77" w14:textId="53E2460E"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 xml:space="preserve">порядок проведения расследований несчастных случаев и аварий на опасных производственных объектах и опасных объектах; </w:t>
      </w:r>
    </w:p>
    <w:p w14:paraId="0ECF8AA2" w14:textId="31A7CBC4"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порядок регистрации опасных производственных объектов;</w:t>
      </w:r>
    </w:p>
    <w:p w14:paraId="43BBDCB9" w14:textId="0D7F9397"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промышленной безопасности в отношени</w:t>
      </w:r>
      <w:r w:rsidR="00E42324" w:rsidRPr="00E42324">
        <w:rPr>
          <w:rFonts w:ascii="Times New Roman" w:eastAsia="Times New Roman" w:hAnsi="Times New Roman" w:cs="Times New Roman"/>
          <w:bCs/>
          <w:color w:val="000000"/>
          <w:sz w:val="24"/>
          <w:szCs w:val="24"/>
          <w:lang w:eastAsia="ru-RU"/>
        </w:rPr>
        <w:t>и</w:t>
      </w:r>
      <w:r w:rsidRPr="00E42324">
        <w:rPr>
          <w:rFonts w:ascii="Times New Roman" w:eastAsia="Times New Roman" w:hAnsi="Times New Roman" w:cs="Times New Roman"/>
          <w:bCs/>
          <w:color w:val="000000"/>
          <w:sz w:val="24"/>
          <w:szCs w:val="24"/>
          <w:lang w:eastAsia="ru-RU"/>
        </w:rPr>
        <w:t xml:space="preserve"> опасных</w:t>
      </w:r>
      <w:r w:rsidR="00E42324">
        <w:rPr>
          <w:rFonts w:ascii="Times New Roman" w:eastAsia="Times New Roman" w:hAnsi="Times New Roman" w:cs="Times New Roman"/>
          <w:bCs/>
          <w:color w:val="000000"/>
          <w:sz w:val="24"/>
          <w:szCs w:val="24"/>
          <w:lang w:eastAsia="ru-RU"/>
        </w:rPr>
        <w:t xml:space="preserve"> </w:t>
      </w:r>
      <w:r w:rsidRPr="00E42324">
        <w:rPr>
          <w:rFonts w:ascii="Times New Roman" w:eastAsia="Times New Roman" w:hAnsi="Times New Roman" w:cs="Times New Roman"/>
          <w:bCs/>
          <w:color w:val="000000"/>
          <w:sz w:val="24"/>
          <w:szCs w:val="24"/>
          <w:lang w:eastAsia="ru-RU"/>
        </w:rPr>
        <w:t>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190F820C" w14:textId="6DE52D99"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требования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407B3308" w14:textId="1E9DAD38" w:rsidR="00F56B63" w:rsidRPr="00E42324" w:rsidRDefault="00F56B63"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основные направления политики государства в сфере противодействия коррупции;</w:t>
      </w:r>
    </w:p>
    <w:p w14:paraId="553780D6" w14:textId="47F66456" w:rsidR="004B6832" w:rsidRPr="00E42324" w:rsidRDefault="004B6832" w:rsidP="001D2613">
      <w:pPr>
        <w:pStyle w:val="a7"/>
        <w:numPr>
          <w:ilvl w:val="0"/>
          <w:numId w:val="19"/>
        </w:numPr>
        <w:shd w:val="clear" w:color="auto" w:fill="FFFFFF"/>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lastRenderedPageBreak/>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31A73886" w14:textId="77777777" w:rsidR="001D2613" w:rsidRDefault="001D2613"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p>
    <w:p w14:paraId="1CB1BF55" w14:textId="42646E12" w:rsidR="00630E85" w:rsidRDefault="00E42324" w:rsidP="001D2613">
      <w:pPr>
        <w:shd w:val="clear" w:color="auto" w:fill="FFFFFF"/>
        <w:tabs>
          <w:tab w:val="num" w:pos="284"/>
        </w:tabs>
        <w:spacing w:after="0" w:line="240" w:lineRule="auto"/>
        <w:jc w:val="both"/>
        <w:rPr>
          <w:rFonts w:ascii="Times New Roman" w:eastAsia="Times New Roman" w:hAnsi="Times New Roman" w:cs="Times New Roman"/>
          <w:b/>
          <w:color w:val="000000"/>
          <w:sz w:val="24"/>
          <w:szCs w:val="24"/>
          <w:lang w:eastAsia="ru-RU"/>
        </w:rPr>
      </w:pPr>
      <w:r w:rsidRPr="00E42324">
        <w:rPr>
          <w:rFonts w:ascii="Times New Roman" w:eastAsia="Times New Roman" w:hAnsi="Times New Roman" w:cs="Times New Roman"/>
          <w:b/>
          <w:color w:val="000000"/>
          <w:sz w:val="24"/>
          <w:szCs w:val="24"/>
          <w:lang w:eastAsia="ru-RU"/>
        </w:rPr>
        <w:t>Иные профессиональные знания:</w:t>
      </w:r>
    </w:p>
    <w:p w14:paraId="0F70A99B" w14:textId="0FE3E237" w:rsidR="002A78B0" w:rsidRPr="00E42324" w:rsidRDefault="00E42324" w:rsidP="001D2613">
      <w:pPr>
        <w:shd w:val="clear" w:color="auto" w:fill="FFFFFF"/>
        <w:tabs>
          <w:tab w:val="num" w:pos="284"/>
        </w:tabs>
        <w:spacing w:after="0" w:line="240" w:lineRule="auto"/>
        <w:jc w:val="both"/>
        <w:rPr>
          <w:rFonts w:ascii="Times New Roman" w:eastAsia="Times New Roman" w:hAnsi="Times New Roman" w:cs="Times New Roman"/>
          <w:bCs/>
          <w:color w:val="000000"/>
          <w:sz w:val="24"/>
          <w:szCs w:val="24"/>
          <w:lang w:eastAsia="ru-RU"/>
        </w:rPr>
      </w:pPr>
      <w:r w:rsidRPr="00E42324">
        <w:rPr>
          <w:rFonts w:ascii="Times New Roman" w:eastAsia="Times New Roman" w:hAnsi="Times New Roman" w:cs="Times New Roman"/>
          <w:bCs/>
          <w:color w:val="000000"/>
          <w:sz w:val="24"/>
          <w:szCs w:val="24"/>
          <w:lang w:eastAsia="ru-RU"/>
        </w:rPr>
        <w:t>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рассмотрение результатов нарушений требований правил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14:paraId="77303C1A"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BF40E01" w14:textId="5598BE64" w:rsidR="00FB5A03" w:rsidRDefault="00FB5A0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по надзору за сетями газораспределения и</w:t>
      </w:r>
      <w:r>
        <w:rPr>
          <w:rFonts w:ascii="Times New Roman" w:eastAsia="Times New Roman" w:hAnsi="Times New Roman" w:cs="Times New Roman"/>
          <w:color w:val="000000"/>
          <w:sz w:val="24"/>
          <w:szCs w:val="24"/>
          <w:lang w:eastAsia="ru-RU"/>
        </w:rPr>
        <w:t xml:space="preserve"> </w:t>
      </w:r>
      <w:proofErr w:type="spellStart"/>
      <w:r w:rsidRPr="0033775D">
        <w:rPr>
          <w:rFonts w:ascii="Times New Roman" w:eastAsia="Times New Roman" w:hAnsi="Times New Roman" w:cs="Times New Roman"/>
          <w:b/>
          <w:bCs/>
          <w:color w:val="000000"/>
          <w:sz w:val="24"/>
          <w:szCs w:val="24"/>
          <w:lang w:eastAsia="ru-RU"/>
        </w:rPr>
        <w:t>газопотребления</w:t>
      </w:r>
      <w:proofErr w:type="spellEnd"/>
      <w:r w:rsidRPr="0033775D">
        <w:rPr>
          <w:rFonts w:ascii="Times New Roman" w:eastAsia="Times New Roman" w:hAnsi="Times New Roman" w:cs="Times New Roman"/>
          <w:b/>
          <w:bCs/>
          <w:color w:val="000000"/>
          <w:sz w:val="24"/>
          <w:szCs w:val="24"/>
          <w:lang w:eastAsia="ru-RU"/>
        </w:rPr>
        <w:t xml:space="preserve"> по Московской области</w:t>
      </w:r>
      <w:r w:rsidR="00D86F02">
        <w:rPr>
          <w:rFonts w:ascii="Times New Roman" w:eastAsia="Times New Roman" w:hAnsi="Times New Roman" w:cs="Times New Roman"/>
          <w:b/>
          <w:bCs/>
          <w:color w:val="000000"/>
          <w:sz w:val="24"/>
          <w:szCs w:val="24"/>
          <w:lang w:eastAsia="ru-RU"/>
        </w:rPr>
        <w:t>.</w:t>
      </w:r>
    </w:p>
    <w:p w14:paraId="107E9FF8"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2EF9639E" w14:textId="77777777" w:rsidR="00B34A0A" w:rsidRDefault="00B34A0A"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306F6B5B" w14:textId="27E6DCEE" w:rsidR="00B34A0A" w:rsidRDefault="00B34A0A"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B34A0A">
        <w:rPr>
          <w:rFonts w:ascii="Times New Roman" w:eastAsia="Times New Roman" w:hAnsi="Times New Roman" w:cs="Times New Roman"/>
          <w:color w:val="000000"/>
          <w:sz w:val="24"/>
          <w:szCs w:val="24"/>
          <w:lang w:eastAsia="ru-RU"/>
        </w:rPr>
        <w:t xml:space="preserve">«Проектирование технологических машин и комплексов», «Технологические машины </w:t>
      </w:r>
      <w:r w:rsidR="00083D6E">
        <w:rPr>
          <w:rFonts w:ascii="Times New Roman" w:eastAsia="Times New Roman" w:hAnsi="Times New Roman" w:cs="Times New Roman"/>
          <w:color w:val="000000"/>
          <w:sz w:val="24"/>
          <w:szCs w:val="24"/>
          <w:lang w:eastAsia="ru-RU"/>
        </w:rPr>
        <w:br/>
      </w:r>
      <w:r w:rsidRPr="00B34A0A">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B34A0A">
        <w:rPr>
          <w:rFonts w:ascii="Times New Roman" w:eastAsia="Times New Roman" w:hAnsi="Times New Roman" w:cs="Times New Roman"/>
          <w:color w:val="000000"/>
          <w:sz w:val="24"/>
          <w:szCs w:val="24"/>
          <w:lang w:eastAsia="ru-RU"/>
        </w:rPr>
        <w:t>энергонасыщенных</w:t>
      </w:r>
      <w:proofErr w:type="spellEnd"/>
      <w:r w:rsidRPr="00B34A0A">
        <w:rPr>
          <w:rFonts w:ascii="Times New Roman" w:eastAsia="Times New Roman" w:hAnsi="Times New Roman" w:cs="Times New Roman"/>
          <w:color w:val="000000"/>
          <w:sz w:val="24"/>
          <w:szCs w:val="24"/>
          <w:lang w:eastAsia="ru-RU"/>
        </w:rPr>
        <w:t xml:space="preserve"> материалов и изделий», «Прикладная геология, горное дело, нефтегазовое дело и геодезия»,  «Химические технологии»  или иные специальности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81222F">
        <w:rPr>
          <w:rFonts w:ascii="Times New Roman" w:eastAsia="Times New Roman" w:hAnsi="Times New Roman" w:cs="Times New Roman"/>
          <w:color w:val="000000"/>
          <w:sz w:val="24"/>
          <w:szCs w:val="24"/>
          <w:lang w:eastAsia="ru-RU"/>
        </w:rPr>
        <w:t> </w:t>
      </w:r>
      <w:r w:rsidRPr="00B34A0A">
        <w:rPr>
          <w:rFonts w:ascii="Times New Roman" w:eastAsia="Times New Roman" w:hAnsi="Times New Roman" w:cs="Times New Roman"/>
          <w:color w:val="000000"/>
          <w:sz w:val="24"/>
          <w:szCs w:val="24"/>
          <w:lang w:eastAsia="ru-RU"/>
        </w:rPr>
        <w:t>направлениям подготовки.</w:t>
      </w:r>
    </w:p>
    <w:p w14:paraId="64CB9D92"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3" w:name="_Hlk95311641"/>
    </w:p>
    <w:p w14:paraId="2FD0987F" w14:textId="10451DA5" w:rsidR="002A78B0" w:rsidRDefault="002A78B0"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3"/>
    <w:p w14:paraId="4FB604A4" w14:textId="0FAF0461" w:rsidR="0081222F" w:rsidRPr="0049667D" w:rsidRDefault="00396E47"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0081222F" w:rsidRPr="0049667D">
        <w:rPr>
          <w:rFonts w:ascii="Times New Roman" w:eastAsia="Times New Roman" w:hAnsi="Times New Roman" w:cs="Times New Roman"/>
          <w:color w:val="000000"/>
          <w:sz w:val="24"/>
          <w:szCs w:val="24"/>
          <w:lang w:eastAsia="ru-RU"/>
        </w:rPr>
        <w:t>;</w:t>
      </w:r>
    </w:p>
    <w:p w14:paraId="57D350F5" w14:textId="42AA88BF" w:rsidR="0081222F" w:rsidRPr="0049667D" w:rsidRDefault="001B1958"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81222F" w:rsidRPr="0049667D">
        <w:rPr>
          <w:rFonts w:ascii="Times New Roman" w:eastAsia="Times New Roman" w:hAnsi="Times New Roman" w:cs="Times New Roman"/>
          <w:color w:val="000000"/>
          <w:sz w:val="24"/>
          <w:szCs w:val="24"/>
          <w:lang w:eastAsia="ru-RU"/>
        </w:rPr>
        <w:t>;</w:t>
      </w:r>
    </w:p>
    <w:p w14:paraId="4807F3A2" w14:textId="304A5900"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комиссии Таможенного </w:t>
      </w:r>
      <w:r w:rsidR="00232188">
        <w:rPr>
          <w:rFonts w:ascii="Times New Roman" w:eastAsia="Times New Roman" w:hAnsi="Times New Roman" w:cs="Times New Roman"/>
          <w:color w:val="000000"/>
          <w:sz w:val="24"/>
          <w:szCs w:val="24"/>
          <w:lang w:eastAsia="ru-RU"/>
        </w:rPr>
        <w:t xml:space="preserve">союза от </w:t>
      </w:r>
      <w:r w:rsidRPr="0049667D">
        <w:rPr>
          <w:rFonts w:ascii="Times New Roman" w:eastAsia="Times New Roman" w:hAnsi="Times New Roman" w:cs="Times New Roman"/>
          <w:color w:val="000000"/>
          <w:sz w:val="24"/>
          <w:szCs w:val="24"/>
          <w:lang w:eastAsia="ru-RU"/>
        </w:rPr>
        <w:t>9 декабря 2011 г. № 875 «О</w:t>
      </w:r>
      <w:r w:rsidR="00407724">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49667D">
        <w:rPr>
          <w:rFonts w:ascii="Times New Roman" w:eastAsia="Times New Roman" w:hAnsi="Times New Roman" w:cs="Times New Roman"/>
          <w:color w:val="000000"/>
          <w:sz w:val="24"/>
          <w:szCs w:val="24"/>
          <w:lang w:eastAsia="ru-RU"/>
        </w:rPr>
        <w:t xml:space="preserve"> безопасности аппаратов, работающих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на газообразном топливе» (ТР ТС 016/2011);</w:t>
      </w:r>
    </w:p>
    <w:p w14:paraId="36E3E555" w14:textId="229A858B" w:rsidR="0081222F" w:rsidRPr="001B1958" w:rsidRDefault="001B1958" w:rsidP="001D2613">
      <w:pPr>
        <w:pStyle w:val="a7"/>
        <w:numPr>
          <w:ilvl w:val="0"/>
          <w:numId w:val="20"/>
        </w:numPr>
        <w:tabs>
          <w:tab w:val="num" w:pos="284"/>
        </w:tabs>
        <w:spacing w:beforeLines="80" w:before="192"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от 2 июля 2013 г. № 41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 xml:space="preserve"> техническом регламенте Таможенного союза «О </w:t>
      </w:r>
      <w:r w:rsidRPr="00AB7BFB">
        <w:rPr>
          <w:rFonts w:ascii="Times New Roman" w:eastAsia="Times New Roman" w:hAnsi="Times New Roman" w:cs="Times New Roman"/>
          <w:color w:val="000000"/>
          <w:sz w:val="24"/>
          <w:szCs w:val="24"/>
          <w:lang w:eastAsia="ru-RU"/>
        </w:rPr>
        <w:t>безопасности оборудования, работающего под избыточным давлением» (ТР ТС 032/2013);</w:t>
      </w:r>
    </w:p>
    <w:p w14:paraId="706A9589" w14:textId="2F0248E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Решение Совета Евразийской экономической комиссии 23 декабря 2020 г. № 121 </w:t>
      </w:r>
      <w:r w:rsidR="00407724">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w:t>
      </w:r>
      <w:r w:rsidR="00407724">
        <w:rPr>
          <w:rFonts w:ascii="Times New Roman" w:eastAsia="Times New Roman" w:hAnsi="Times New Roman" w:cs="Times New Roman"/>
          <w:color w:val="000000"/>
          <w:sz w:val="24"/>
          <w:szCs w:val="24"/>
          <w:lang w:eastAsia="ru-RU"/>
        </w:rPr>
        <w:t>О техническом</w:t>
      </w:r>
      <w:r w:rsidRPr="0049667D">
        <w:rPr>
          <w:rFonts w:ascii="Times New Roman" w:eastAsia="Times New Roman" w:hAnsi="Times New Roman" w:cs="Times New Roman"/>
          <w:color w:val="000000"/>
          <w:sz w:val="24"/>
          <w:szCs w:val="24"/>
          <w:lang w:eastAsia="ru-RU"/>
        </w:rPr>
        <w:t xml:space="preserve"> регламент</w:t>
      </w:r>
      <w:r w:rsidR="00407724">
        <w:rPr>
          <w:rFonts w:ascii="Times New Roman" w:eastAsia="Times New Roman" w:hAnsi="Times New Roman" w:cs="Times New Roman"/>
          <w:color w:val="000000"/>
          <w:sz w:val="24"/>
          <w:szCs w:val="24"/>
          <w:lang w:eastAsia="ru-RU"/>
        </w:rPr>
        <w:t>е</w:t>
      </w:r>
      <w:r w:rsidRPr="0049667D">
        <w:rPr>
          <w:rFonts w:ascii="Times New Roman" w:eastAsia="Times New Roman" w:hAnsi="Times New Roman" w:cs="Times New Roman"/>
          <w:color w:val="000000"/>
          <w:sz w:val="24"/>
          <w:szCs w:val="24"/>
          <w:lang w:eastAsia="ru-RU"/>
        </w:rPr>
        <w:t xml:space="preserve"> Евразийского экономического союза «О требованиях к</w:t>
      </w:r>
      <w:r w:rsid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магистральным трубопроводам для транспортирования жидких и газообразных углеводородов» (ТР ЕАЭС 49/2020);</w:t>
      </w:r>
    </w:p>
    <w:p w14:paraId="204BDB78" w14:textId="47F191DD"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w:t>
      </w:r>
      <w:r w:rsidR="00232188">
        <w:rPr>
          <w:rFonts w:ascii="Times New Roman" w:eastAsia="Times New Roman" w:hAnsi="Times New Roman" w:cs="Times New Roman"/>
          <w:color w:val="000000"/>
          <w:sz w:val="24"/>
          <w:szCs w:val="24"/>
          <w:lang w:eastAsia="ru-RU"/>
        </w:rPr>
        <w:t xml:space="preserve">от 30 декабря </w:t>
      </w:r>
      <w:r w:rsidR="008537AA">
        <w:rPr>
          <w:rFonts w:ascii="Times New Roman" w:eastAsia="Times New Roman" w:hAnsi="Times New Roman" w:cs="Times New Roman"/>
          <w:color w:val="000000"/>
          <w:sz w:val="24"/>
          <w:szCs w:val="24"/>
          <w:lang w:eastAsia="ru-RU"/>
        </w:rPr>
        <w:br/>
      </w:r>
      <w:r w:rsidR="00232188">
        <w:rPr>
          <w:rFonts w:ascii="Times New Roman" w:eastAsia="Times New Roman" w:hAnsi="Times New Roman" w:cs="Times New Roman"/>
          <w:color w:val="000000"/>
          <w:sz w:val="24"/>
          <w:szCs w:val="24"/>
          <w:lang w:eastAsia="ru-RU"/>
        </w:rPr>
        <w:t>2001 г. № 195-ФЗ;</w:t>
      </w:r>
    </w:p>
    <w:p w14:paraId="452DA18C" w14:textId="478A9899"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1A667F8A" w14:textId="18D38BA2"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55197AA6" w14:textId="3868C7CC"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8365073" w14:textId="5EB64BF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Федеральный закон от 21 декабря 1994 г. № 68-ФЗ «О защите населения и территорий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от чрезвычайных ситуаций природного и техногенного характера»;</w:t>
      </w:r>
    </w:p>
    <w:p w14:paraId="56B15DE8" w14:textId="687F3FB0"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7582E1FD" w14:textId="46450263"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Федеральный закон от 31 марта 1999 г. № 69-ФЗ «О газоснабже</w:t>
      </w:r>
      <w:r w:rsidR="00407724">
        <w:rPr>
          <w:rFonts w:ascii="Times New Roman" w:eastAsia="Times New Roman" w:hAnsi="Times New Roman" w:cs="Times New Roman"/>
          <w:color w:val="000000"/>
          <w:sz w:val="24"/>
          <w:szCs w:val="24"/>
          <w:lang w:eastAsia="ru-RU"/>
        </w:rPr>
        <w:t xml:space="preserve">нии </w:t>
      </w:r>
      <w:r w:rsidRPr="0049667D">
        <w:rPr>
          <w:rFonts w:ascii="Times New Roman" w:eastAsia="Times New Roman" w:hAnsi="Times New Roman" w:cs="Times New Roman"/>
          <w:color w:val="000000"/>
          <w:sz w:val="24"/>
          <w:szCs w:val="24"/>
          <w:lang w:eastAsia="ru-RU"/>
        </w:rPr>
        <w:t>в</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Российской</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Федерации»;</w:t>
      </w:r>
    </w:p>
    <w:p w14:paraId="4B0CB93C" w14:textId="6E76944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08C178B1" w14:textId="4340739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013FD800" w14:textId="7D6FE9CA"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094E263C" w14:textId="562ACEA0"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w:t>
      </w:r>
      <w:r w:rsidR="00232188">
        <w:rPr>
          <w:rFonts w:ascii="Times New Roman" w:eastAsia="Times New Roman" w:hAnsi="Times New Roman" w:cs="Times New Roman"/>
          <w:color w:val="000000"/>
          <w:sz w:val="24"/>
          <w:szCs w:val="24"/>
          <w:lang w:eastAsia="ru-RU"/>
        </w:rPr>
        <w:t xml:space="preserve">льный закон от </w:t>
      </w:r>
      <w:r w:rsidRPr="0049667D">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3F14B2F0" w14:textId="6F671D97"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требованиях пожарной безопасности»;</w:t>
      </w:r>
    </w:p>
    <w:p w14:paraId="57DF98A9" w14:textId="3A688EEC"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7F06F6D" w14:textId="4307F55C"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1DEF6EE2" w14:textId="7B064FDC"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безопасности зданий и сооружений»;</w:t>
      </w:r>
    </w:p>
    <w:p w14:paraId="057D961E" w14:textId="5E526883"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DF4B159" w14:textId="429947A0"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F4482DD" w14:textId="4345A817"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325D48D4" w14:textId="06E525F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79D56606" w14:textId="59367F13" w:rsidR="0081222F" w:rsidRPr="0049667D" w:rsidRDefault="003A36C5"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У</w:t>
      </w:r>
      <w:r w:rsidR="0081222F" w:rsidRPr="0049667D">
        <w:rPr>
          <w:rFonts w:ascii="Times New Roman" w:eastAsia="Times New Roman" w:hAnsi="Times New Roman" w:cs="Times New Roman"/>
          <w:color w:val="000000"/>
          <w:sz w:val="24"/>
          <w:szCs w:val="24"/>
          <w:lang w:eastAsia="ru-RU"/>
        </w:rPr>
        <w:t>каз Президента Российской Федерации от 23 июня 2010 г. № 780 «Вопросы Федеральной службы по экологическому, технологическому и атомному надзору»;</w:t>
      </w:r>
    </w:p>
    <w:p w14:paraId="339F74A5" w14:textId="7DA26A8A"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074AA5F4" w14:textId="194A410F"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охраны газораспределительных сетей»;</w:t>
      </w:r>
    </w:p>
    <w:p w14:paraId="231C8240" w14:textId="53F3E759"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декабря 2003 г. № 794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единой государственной системе предупреждения и ликвидации чрезвычайных ситуаций»;</w:t>
      </w:r>
    </w:p>
    <w:p w14:paraId="07F8B830" w14:textId="2AA5A576"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4D145E9D" w14:textId="5D241F62" w:rsidR="0081222F" w:rsidRPr="0049667D" w:rsidRDefault="003A36C5"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остановление Правительства Российской Федерации от 21 мая 2007 г. № 304 «О</w:t>
      </w:r>
      <w:r w:rsidR="0049667D" w:rsidRPr="0049667D">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554FB7EE" w14:textId="235CA2C4"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29 октября 2010 г. № 870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утверждении технического регламента о безопасности сетей газораспределения и</w:t>
      </w:r>
      <w:r w:rsidR="0049667D" w:rsidRPr="0049667D">
        <w:rPr>
          <w:rFonts w:ascii="Times New Roman" w:eastAsia="Times New Roman" w:hAnsi="Times New Roman" w:cs="Times New Roman"/>
          <w:color w:val="000000"/>
          <w:sz w:val="24"/>
          <w:szCs w:val="24"/>
          <w:lang w:eastAsia="ru-RU"/>
        </w:rPr>
        <w:t> </w:t>
      </w:r>
      <w:proofErr w:type="spellStart"/>
      <w:r w:rsidRPr="0049667D">
        <w:rPr>
          <w:rFonts w:ascii="Times New Roman" w:eastAsia="Times New Roman" w:hAnsi="Times New Roman" w:cs="Times New Roman"/>
          <w:color w:val="000000"/>
          <w:sz w:val="24"/>
          <w:szCs w:val="24"/>
          <w:lang w:eastAsia="ru-RU"/>
        </w:rPr>
        <w:t>газопотребления</w:t>
      </w:r>
      <w:proofErr w:type="spellEnd"/>
      <w:r w:rsidRPr="0049667D">
        <w:rPr>
          <w:rFonts w:ascii="Times New Roman" w:eastAsia="Times New Roman" w:hAnsi="Times New Roman" w:cs="Times New Roman"/>
          <w:color w:val="000000"/>
          <w:sz w:val="24"/>
          <w:szCs w:val="24"/>
          <w:lang w:eastAsia="ru-RU"/>
        </w:rPr>
        <w:t>»;</w:t>
      </w:r>
    </w:p>
    <w:p w14:paraId="2A2A18D0" w14:textId="29301CC8"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14CBC193" w14:textId="61FF4A71"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постановление Правительства Российской Федерации от 17</w:t>
      </w:r>
      <w:r w:rsidR="00CF3D43">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августа 2020 г. №</w:t>
      </w:r>
      <w:r w:rsidR="00083D6E">
        <w:rPr>
          <w:rFonts w:ascii="Times New Roman" w:eastAsia="Times New Roman" w:hAnsi="Times New Roman" w:cs="Times New Roman"/>
          <w:color w:val="000000"/>
          <w:sz w:val="24"/>
          <w:szCs w:val="24"/>
          <w:lang w:eastAsia="ru-RU"/>
        </w:rPr>
        <w:t xml:space="preserve"> </w:t>
      </w:r>
      <w:r w:rsidRPr="0049667D">
        <w:rPr>
          <w:rFonts w:ascii="Times New Roman" w:eastAsia="Times New Roman" w:hAnsi="Times New Roman" w:cs="Times New Roman"/>
          <w:color w:val="000000"/>
          <w:sz w:val="24"/>
          <w:szCs w:val="24"/>
          <w:lang w:eastAsia="ru-RU"/>
        </w:rPr>
        <w:t>1241 «Об</w:t>
      </w:r>
      <w:r w:rsidR="0049667D" w:rsidRPr="0049667D">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742BB7D7" w14:textId="3E53B6AB"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16 сентября 2020 г. № 1477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 лицензировании деятельности по проведению экспертизы промышленной безопасности»;</w:t>
      </w:r>
    </w:p>
    <w:p w14:paraId="0997E6C2" w14:textId="2C9384DB" w:rsidR="0081222F" w:rsidRPr="0049667D" w:rsidRDefault="003A36C5"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12 октября 2020 г. № 1661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«О лицензировании эксплуатации взрывопожароопасных и химически опасных производственных объектов I, II и III классов опасности»;</w:t>
      </w:r>
    </w:p>
    <w:p w14:paraId="747C8000" w14:textId="325C8B05"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18 декабря 2020 г. № 2168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«Об организации и осуществлении производственного контроля за соблюдением требований промышленной безопасности»;</w:t>
      </w:r>
    </w:p>
    <w:p w14:paraId="545B7757" w14:textId="5C604183"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июня 2021 г. № 1082 «О</w:t>
      </w:r>
      <w:r w:rsidR="00A859CE">
        <w:rPr>
          <w:rFonts w:ascii="Times New Roman" w:eastAsia="Times New Roman" w:hAnsi="Times New Roman" w:cs="Times New Roman"/>
          <w:color w:val="000000"/>
          <w:sz w:val="24"/>
          <w:szCs w:val="24"/>
          <w:lang w:eastAsia="ru-RU"/>
        </w:rPr>
        <w:t> </w:t>
      </w:r>
      <w:r w:rsidRPr="0049667D">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1202F528" w14:textId="234E00E8" w:rsidR="0081222F" w:rsidRPr="0049667D" w:rsidRDefault="003A36C5"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п</w:t>
      </w:r>
      <w:r w:rsidR="0081222F" w:rsidRPr="0049667D">
        <w:rPr>
          <w:rFonts w:ascii="Times New Roman" w:eastAsia="Times New Roman" w:hAnsi="Times New Roman" w:cs="Times New Roman"/>
          <w:color w:val="000000"/>
          <w:sz w:val="24"/>
          <w:szCs w:val="24"/>
          <w:lang w:eastAsia="ru-RU"/>
        </w:rPr>
        <w:t xml:space="preserve">риказ </w:t>
      </w:r>
      <w:proofErr w:type="spellStart"/>
      <w:r w:rsidR="0081222F" w:rsidRPr="0049667D">
        <w:rPr>
          <w:rFonts w:ascii="Times New Roman" w:eastAsia="Times New Roman" w:hAnsi="Times New Roman" w:cs="Times New Roman"/>
          <w:color w:val="000000"/>
          <w:sz w:val="24"/>
          <w:szCs w:val="24"/>
          <w:lang w:eastAsia="ru-RU"/>
        </w:rPr>
        <w:t>Ростехнадзора</w:t>
      </w:r>
      <w:proofErr w:type="spellEnd"/>
      <w:r w:rsidR="0081222F" w:rsidRPr="0049667D">
        <w:rPr>
          <w:rFonts w:ascii="Times New Roman" w:eastAsia="Times New Roman" w:hAnsi="Times New Roman" w:cs="Times New Roman"/>
          <w:color w:val="000000"/>
          <w:sz w:val="24"/>
          <w:szCs w:val="24"/>
          <w:lang w:eastAsia="ru-RU"/>
        </w:rPr>
        <w:t xml:space="preserve"> от 20 октября 2020 г. № 420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проведения экспертизы промышленной безопасности»;</w:t>
      </w:r>
    </w:p>
    <w:p w14:paraId="35756866" w14:textId="02857FB4" w:rsidR="0081222F" w:rsidRPr="0049667D" w:rsidRDefault="00232188"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proofErr w:type="spellStart"/>
      <w:r>
        <w:rPr>
          <w:rFonts w:ascii="Times New Roman" w:eastAsia="Times New Roman" w:hAnsi="Times New Roman" w:cs="Times New Roman"/>
          <w:color w:val="000000"/>
          <w:sz w:val="24"/>
          <w:szCs w:val="24"/>
          <w:lang w:eastAsia="ru-RU"/>
        </w:rPr>
        <w:t>Ростехнадзора</w:t>
      </w:r>
      <w:proofErr w:type="spellEnd"/>
      <w:r>
        <w:rPr>
          <w:rFonts w:ascii="Times New Roman" w:eastAsia="Times New Roman" w:hAnsi="Times New Roman" w:cs="Times New Roman"/>
          <w:color w:val="000000"/>
          <w:sz w:val="24"/>
          <w:szCs w:val="24"/>
          <w:lang w:eastAsia="ru-RU"/>
        </w:rPr>
        <w:t xml:space="preserve"> от </w:t>
      </w:r>
      <w:r w:rsidR="0081222F" w:rsidRPr="0049667D">
        <w:rPr>
          <w:rFonts w:ascii="Times New Roman" w:eastAsia="Times New Roman" w:hAnsi="Times New Roman" w:cs="Times New Roman"/>
          <w:color w:val="000000"/>
          <w:sz w:val="24"/>
          <w:szCs w:val="24"/>
          <w:lang w:eastAsia="ru-RU"/>
        </w:rPr>
        <w:t xml:space="preserve">1 декабря 2020 г. № 478 «Об утверждении федеральных норм </w:t>
      </w:r>
      <w:r w:rsidR="00083D6E">
        <w:rPr>
          <w:rFonts w:ascii="Times New Roman" w:eastAsia="Times New Roman" w:hAnsi="Times New Roman" w:cs="Times New Roman"/>
          <w:color w:val="000000"/>
          <w:sz w:val="24"/>
          <w:szCs w:val="24"/>
          <w:lang w:eastAsia="ru-RU"/>
        </w:rPr>
        <w:br/>
      </w:r>
      <w:r w:rsidR="0081222F" w:rsidRPr="0049667D">
        <w:rPr>
          <w:rFonts w:ascii="Times New Roman" w:eastAsia="Times New Roman" w:hAnsi="Times New Roman" w:cs="Times New Roman"/>
          <w:color w:val="000000"/>
          <w:sz w:val="24"/>
          <w:szCs w:val="24"/>
          <w:lang w:eastAsia="ru-RU"/>
        </w:rPr>
        <w:t>и правил в области промышленной безопасности «Основные требования к</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проведению неразрушающего контроля технических устройств, зданий и</w:t>
      </w:r>
      <w:r w:rsidR="00A859CE">
        <w:rPr>
          <w:rFonts w:ascii="Times New Roman" w:eastAsia="Times New Roman" w:hAnsi="Times New Roman" w:cs="Times New Roman"/>
          <w:color w:val="000000"/>
          <w:sz w:val="24"/>
          <w:szCs w:val="24"/>
          <w:lang w:eastAsia="ru-RU"/>
        </w:rPr>
        <w:t> </w:t>
      </w:r>
      <w:r w:rsidR="0081222F" w:rsidRPr="0049667D">
        <w:rPr>
          <w:rFonts w:ascii="Times New Roman" w:eastAsia="Times New Roman" w:hAnsi="Times New Roman" w:cs="Times New Roman"/>
          <w:color w:val="000000"/>
          <w:sz w:val="24"/>
          <w:szCs w:val="24"/>
          <w:lang w:eastAsia="ru-RU"/>
        </w:rPr>
        <w:t>сооружений на опасных производственных объектах»;</w:t>
      </w:r>
    </w:p>
    <w:p w14:paraId="3F543DCC" w14:textId="5680D170"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11 декабря 2020 г. № 519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«Требования к производству сварочных работ на опасных производственных объектах»;</w:t>
      </w:r>
    </w:p>
    <w:p w14:paraId="5F79B9CE" w14:textId="26EFA69C"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 xml:space="preserve">приказ </w:t>
      </w:r>
      <w:proofErr w:type="spellStart"/>
      <w:r w:rsidRPr="0049667D">
        <w:rPr>
          <w:rFonts w:ascii="Times New Roman" w:eastAsia="Times New Roman" w:hAnsi="Times New Roman" w:cs="Times New Roman"/>
          <w:color w:val="000000"/>
          <w:sz w:val="24"/>
          <w:szCs w:val="24"/>
          <w:lang w:eastAsia="ru-RU"/>
        </w:rPr>
        <w:t>Ростехнадзора</w:t>
      </w:r>
      <w:proofErr w:type="spellEnd"/>
      <w:r w:rsidRPr="0049667D">
        <w:rPr>
          <w:rFonts w:ascii="Times New Roman" w:eastAsia="Times New Roman" w:hAnsi="Times New Roman" w:cs="Times New Roman"/>
          <w:color w:val="000000"/>
          <w:sz w:val="24"/>
          <w:szCs w:val="24"/>
          <w:lang w:eastAsia="ru-RU"/>
        </w:rPr>
        <w:t xml:space="preserve"> от 15 декабря 2020 г. № 536 «Об утверждении федеральных норм </w:t>
      </w:r>
      <w:r w:rsidR="00083D6E">
        <w:rPr>
          <w:rFonts w:ascii="Times New Roman" w:eastAsia="Times New Roman" w:hAnsi="Times New Roman" w:cs="Times New Roman"/>
          <w:color w:val="000000"/>
          <w:sz w:val="24"/>
          <w:szCs w:val="24"/>
          <w:lang w:eastAsia="ru-RU"/>
        </w:rPr>
        <w:br/>
      </w:r>
      <w:r w:rsidRPr="0049667D">
        <w:rPr>
          <w:rFonts w:ascii="Times New Roman" w:eastAsia="Times New Roman" w:hAnsi="Times New Roman" w:cs="Times New Roman"/>
          <w:color w:val="000000"/>
          <w:sz w:val="24"/>
          <w:szCs w:val="24"/>
          <w:lang w:eastAsia="ru-RU"/>
        </w:rPr>
        <w:t>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давлением»;</w:t>
      </w:r>
    </w:p>
    <w:p w14:paraId="5BD9F132" w14:textId="34114634" w:rsidR="0081222F" w:rsidRPr="0049667D" w:rsidRDefault="0081222F" w:rsidP="001D2613">
      <w:pPr>
        <w:pStyle w:val="a7"/>
        <w:numPr>
          <w:ilvl w:val="0"/>
          <w:numId w:val="2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49667D">
        <w:rPr>
          <w:rFonts w:ascii="Times New Roman" w:eastAsia="Times New Roman" w:hAnsi="Times New Roman" w:cs="Times New Roman"/>
          <w:color w:val="000000"/>
          <w:sz w:val="24"/>
          <w:szCs w:val="24"/>
          <w:lang w:eastAsia="ru-RU"/>
        </w:rPr>
        <w:t>требования технических регламентов в установленной сфере промышленной безопасности объектов нефтегазового комплекса;</w:t>
      </w:r>
    </w:p>
    <w:p w14:paraId="7268D7E2"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D765C6C" w14:textId="43087F73" w:rsidR="00B34A0A" w:rsidRPr="00B34A0A" w:rsidRDefault="00A859CE"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Иные п</w:t>
      </w:r>
      <w:r w:rsidR="00B34A0A" w:rsidRPr="00B34A0A">
        <w:rPr>
          <w:rFonts w:ascii="Times New Roman" w:eastAsia="Times New Roman" w:hAnsi="Times New Roman" w:cs="Times New Roman"/>
          <w:b/>
          <w:color w:val="000000"/>
          <w:sz w:val="24"/>
          <w:szCs w:val="24"/>
          <w:lang w:eastAsia="ru-RU"/>
        </w:rPr>
        <w:t>рофессиональные знания:</w:t>
      </w:r>
    </w:p>
    <w:p w14:paraId="00C47753" w14:textId="16E93CB1" w:rsidR="00B34A0A" w:rsidRPr="00664D6F" w:rsidRDefault="00A859C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B34A0A" w:rsidRPr="00664D6F">
        <w:rPr>
          <w:rFonts w:ascii="Times New Roman" w:eastAsia="Times New Roman" w:hAnsi="Times New Roman" w:cs="Times New Roman"/>
          <w:color w:val="000000"/>
          <w:sz w:val="24"/>
          <w:szCs w:val="24"/>
          <w:lang w:eastAsia="ru-RU"/>
        </w:rPr>
        <w:t>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w:t>
      </w:r>
      <w:r w:rsidR="0049667D">
        <w:rPr>
          <w:rFonts w:ascii="Times New Roman" w:eastAsia="Times New Roman" w:hAnsi="Times New Roman" w:cs="Times New Roman"/>
          <w:color w:val="000000"/>
          <w:sz w:val="24"/>
          <w:szCs w:val="24"/>
          <w:lang w:eastAsia="ru-RU"/>
        </w:rPr>
        <w:t> </w:t>
      </w:r>
      <w:r w:rsidR="00B34A0A" w:rsidRPr="00664D6F">
        <w:rPr>
          <w:rFonts w:ascii="Times New Roman" w:eastAsia="Times New Roman" w:hAnsi="Times New Roman" w:cs="Times New Roman"/>
          <w:color w:val="000000"/>
          <w:sz w:val="24"/>
          <w:szCs w:val="24"/>
          <w:lang w:eastAsia="ru-RU"/>
        </w:rPr>
        <w:t xml:space="preserve">нефтепродуктов, сетей газораспределения и </w:t>
      </w:r>
      <w:proofErr w:type="spellStart"/>
      <w:r w:rsidR="00B34A0A" w:rsidRPr="00664D6F">
        <w:rPr>
          <w:rFonts w:ascii="Times New Roman" w:eastAsia="Times New Roman" w:hAnsi="Times New Roman" w:cs="Times New Roman"/>
          <w:color w:val="000000"/>
          <w:sz w:val="24"/>
          <w:szCs w:val="24"/>
          <w:lang w:eastAsia="ru-RU"/>
        </w:rPr>
        <w:t>газопотребления</w:t>
      </w:r>
      <w:proofErr w:type="spellEnd"/>
      <w:r w:rsidR="00B34A0A" w:rsidRPr="00664D6F">
        <w:rPr>
          <w:rFonts w:ascii="Times New Roman" w:eastAsia="Times New Roman" w:hAnsi="Times New Roman" w:cs="Times New Roman"/>
          <w:color w:val="000000"/>
          <w:sz w:val="24"/>
          <w:szCs w:val="24"/>
          <w:lang w:eastAsia="ru-RU"/>
        </w:rPr>
        <w:t>;</w:t>
      </w:r>
    </w:p>
    <w:p w14:paraId="0C2267B3" w14:textId="3DB9B00D" w:rsidR="00B34A0A" w:rsidRPr="00664D6F" w:rsidRDefault="00A859C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B34A0A" w:rsidRPr="00664D6F">
        <w:rPr>
          <w:rFonts w:ascii="Times New Roman" w:eastAsia="Times New Roman" w:hAnsi="Times New Roman" w:cs="Times New Roman"/>
          <w:color w:val="000000"/>
          <w:sz w:val="24"/>
          <w:szCs w:val="24"/>
          <w:lang w:eastAsia="ru-RU"/>
        </w:rPr>
        <w:t>ребования технических регламентов в установленной сфере промышленной безопасности объектов нефтегазового комплекса.</w:t>
      </w:r>
    </w:p>
    <w:p w14:paraId="3B2EDDE1"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1EF0E884" w14:textId="77777777" w:rsidR="00B34A0A" w:rsidRPr="00B34A0A" w:rsidRDefault="00B34A0A"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B34A0A">
        <w:rPr>
          <w:rFonts w:ascii="Times New Roman" w:eastAsia="Times New Roman" w:hAnsi="Times New Roman" w:cs="Times New Roman"/>
          <w:b/>
          <w:color w:val="000000"/>
          <w:sz w:val="24"/>
          <w:szCs w:val="24"/>
          <w:lang w:eastAsia="ru-RU"/>
        </w:rPr>
        <w:t>Требования к профессиональным умениям:</w:t>
      </w:r>
    </w:p>
    <w:p w14:paraId="1B14CE8F" w14:textId="1A8BB7E6" w:rsidR="00B34A0A" w:rsidRPr="00664D6F" w:rsidRDefault="00A859C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w:t>
      </w:r>
    </w:p>
    <w:p w14:paraId="0845016E" w14:textId="624ED744" w:rsidR="00B34A0A" w:rsidRPr="00664D6F" w:rsidRDefault="00A859C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B34A0A" w:rsidRPr="00664D6F">
        <w:rPr>
          <w:rFonts w:ascii="Times New Roman" w:eastAsia="Times New Roman" w:hAnsi="Times New Roman" w:cs="Times New Roman"/>
          <w:color w:val="000000"/>
          <w:sz w:val="24"/>
          <w:szCs w:val="24"/>
          <w:lang w:eastAsia="ru-RU"/>
        </w:rPr>
        <w:t xml:space="preserve">становление полноты и достоверности сведений при присвоении опасному производственному </w:t>
      </w:r>
      <w:r w:rsidR="00232188">
        <w:rPr>
          <w:rFonts w:ascii="Times New Roman" w:eastAsia="Times New Roman" w:hAnsi="Times New Roman" w:cs="Times New Roman"/>
          <w:color w:val="000000"/>
          <w:sz w:val="24"/>
          <w:szCs w:val="24"/>
          <w:lang w:eastAsia="ru-RU"/>
        </w:rPr>
        <w:t>объекту нефтегазового комплекса</w:t>
      </w:r>
      <w:r w:rsidR="00B34A0A" w:rsidRPr="00664D6F">
        <w:rPr>
          <w:rFonts w:ascii="Times New Roman" w:eastAsia="Times New Roman" w:hAnsi="Times New Roman" w:cs="Times New Roman"/>
          <w:color w:val="000000"/>
          <w:sz w:val="24"/>
          <w:szCs w:val="24"/>
          <w:lang w:eastAsia="ru-RU"/>
        </w:rPr>
        <w:t xml:space="preserve"> класса опасности;</w:t>
      </w:r>
    </w:p>
    <w:p w14:paraId="7BB182DB" w14:textId="01873DD5" w:rsidR="00B34A0A" w:rsidRPr="00CF3D43" w:rsidRDefault="00A859C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B34A0A" w:rsidRPr="00664D6F">
        <w:rPr>
          <w:rFonts w:ascii="Times New Roman" w:eastAsia="Times New Roman" w:hAnsi="Times New Roman" w:cs="Times New Roman"/>
          <w:color w:val="000000"/>
          <w:sz w:val="24"/>
          <w:szCs w:val="24"/>
          <w:lang w:eastAsia="ru-RU"/>
        </w:rPr>
        <w:t>ассмотрение заявительных документов соискателя лицензии, лицензиата на предмет соблюдения лицензионных требований.</w:t>
      </w:r>
    </w:p>
    <w:p w14:paraId="1002E66B"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130E961" w14:textId="6982E34B" w:rsidR="00664D6F" w:rsidRPr="00664D6F" w:rsidRDefault="00664D6F"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Отдел </w:t>
      </w:r>
      <w:r w:rsidRPr="00664D6F">
        <w:rPr>
          <w:rFonts w:ascii="Times New Roman" w:eastAsia="Times New Roman" w:hAnsi="Times New Roman" w:cs="Times New Roman"/>
          <w:b/>
          <w:color w:val="000000"/>
          <w:sz w:val="24"/>
          <w:szCs w:val="24"/>
          <w:lang w:eastAsia="ru-RU"/>
        </w:rPr>
        <w:t>государственного энергетического надзора по Московской области</w:t>
      </w:r>
      <w:r w:rsidR="00D86F02">
        <w:rPr>
          <w:rFonts w:ascii="Times New Roman" w:eastAsia="Times New Roman" w:hAnsi="Times New Roman" w:cs="Times New Roman"/>
          <w:b/>
          <w:color w:val="000000"/>
          <w:sz w:val="24"/>
          <w:szCs w:val="24"/>
          <w:lang w:eastAsia="ru-RU"/>
        </w:rPr>
        <w:t>.</w:t>
      </w:r>
    </w:p>
    <w:p w14:paraId="5A4E5D01"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5C311EC3" w14:textId="77777777" w:rsidR="005D7ABA" w:rsidRDefault="005D7ABA"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6375F515" w14:textId="3937BE74" w:rsidR="005D7ABA" w:rsidRDefault="005D7ABA"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t xml:space="preserve"> «Строительство и эксплуатация зданий и сооружений», «Строительство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эксплуатация инженерных сооружений», «Монтаж, наладка и эксплуатация электрооборудования промышленных и гражданских зданий», «Электроснабжение» (по</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отраслям), «Специальные электромеханические системы», «Электро-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теплоэнергетика», «Теплоэнергетика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теплотехника», «Электроэнергетика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электротехника», «Энергетическое машиностроение», «Машиностроение», «Электроника, радиотехника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системы связи», «Приборостроение», «Техника и технология строительства», «Строительство», «Техническая физика», «Нефтегазовое дело», «</w:t>
      </w:r>
      <w:proofErr w:type="spellStart"/>
      <w:r w:rsidRPr="005D7ABA">
        <w:rPr>
          <w:rFonts w:ascii="Times New Roman" w:eastAsia="Times New Roman" w:hAnsi="Times New Roman" w:cs="Times New Roman"/>
          <w:color w:val="000000"/>
          <w:sz w:val="24"/>
          <w:szCs w:val="24"/>
          <w:lang w:eastAsia="ru-RU"/>
        </w:rPr>
        <w:t>Агроинженерия</w:t>
      </w:r>
      <w:proofErr w:type="spellEnd"/>
      <w:r w:rsidRPr="005D7ABA">
        <w:rPr>
          <w:rFonts w:ascii="Times New Roman" w:eastAsia="Times New Roman" w:hAnsi="Times New Roman" w:cs="Times New Roman"/>
          <w:color w:val="000000"/>
          <w:sz w:val="24"/>
          <w:szCs w:val="24"/>
          <w:lang w:eastAsia="ru-RU"/>
        </w:rPr>
        <w:t>», «Тепловые электрические станции», «Теплоснабжение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теплотехническое оборудование», «Электрические станции, сети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системы», «Релейная защита и автоматизация электроэнергетических систем», «Монтаж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и эксплуатация линий электропередачи», «Электрические машины и аппараты», «Техническая эксплуатация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 xml:space="preserve">обслуживание электрического и электромеханического оборудования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(по отраслям)», «Эксплуатация судовых энергетических установок», «Электрификация </w:t>
      </w:r>
      <w:r w:rsidR="00083D6E">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автоматизация сельского хозяйства», «Тепло- и </w:t>
      </w:r>
      <w:proofErr w:type="spellStart"/>
      <w:r w:rsidRPr="005D7ABA">
        <w:rPr>
          <w:rFonts w:ascii="Times New Roman" w:eastAsia="Times New Roman" w:hAnsi="Times New Roman" w:cs="Times New Roman"/>
          <w:color w:val="000000"/>
          <w:sz w:val="24"/>
          <w:szCs w:val="24"/>
          <w:lang w:eastAsia="ru-RU"/>
        </w:rPr>
        <w:t>электрообеспечение</w:t>
      </w:r>
      <w:proofErr w:type="spellEnd"/>
      <w:r w:rsidRPr="005D7ABA">
        <w:rPr>
          <w:rFonts w:ascii="Times New Roman" w:eastAsia="Times New Roman" w:hAnsi="Times New Roman" w:cs="Times New Roman"/>
          <w:color w:val="000000"/>
          <w:sz w:val="24"/>
          <w:szCs w:val="24"/>
          <w:lang w:eastAsia="ru-RU"/>
        </w:rPr>
        <w:t xml:space="preserve"> специальных </w:t>
      </w:r>
      <w:r w:rsidRPr="005D7ABA">
        <w:rPr>
          <w:rFonts w:ascii="Times New Roman" w:eastAsia="Times New Roman" w:hAnsi="Times New Roman" w:cs="Times New Roman"/>
          <w:color w:val="000000"/>
          <w:sz w:val="24"/>
          <w:szCs w:val="24"/>
          <w:lang w:eastAsia="ru-RU"/>
        </w:rPr>
        <w:lastRenderedPageBreak/>
        <w:t>технических систем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объектов», «Специальные электромеханические системы»</w:t>
      </w:r>
      <w:r w:rsidR="00232188">
        <w:rPr>
          <w:rFonts w:ascii="Times New Roman" w:eastAsia="Times New Roman" w:hAnsi="Times New Roman" w:cs="Times New Roman"/>
          <w:color w:val="000000"/>
          <w:sz w:val="24"/>
          <w:szCs w:val="24"/>
          <w:lang w:eastAsia="ru-RU"/>
        </w:rPr>
        <w:t xml:space="preserve"> </w:t>
      </w:r>
      <w:r w:rsidRPr="005D7ABA">
        <w:rPr>
          <w:rFonts w:ascii="Times New Roman" w:eastAsia="Times New Roman" w:hAnsi="Times New Roman" w:cs="Times New Roman"/>
          <w:color w:val="000000"/>
          <w:sz w:val="24"/>
          <w:szCs w:val="24"/>
          <w:lang w:eastAsia="ru-RU"/>
        </w:rPr>
        <w:t>или иные специальности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A859CE">
        <w:rPr>
          <w:rFonts w:ascii="Times New Roman" w:eastAsia="Times New Roman" w:hAnsi="Times New Roman" w:cs="Times New Roman"/>
          <w:color w:val="000000"/>
          <w:sz w:val="24"/>
          <w:szCs w:val="24"/>
          <w:lang w:eastAsia="ru-RU"/>
        </w:rPr>
        <w:t> </w:t>
      </w:r>
      <w:r w:rsidRPr="005D7ABA">
        <w:rPr>
          <w:rFonts w:ascii="Times New Roman" w:eastAsia="Times New Roman" w:hAnsi="Times New Roman" w:cs="Times New Roman"/>
          <w:color w:val="000000"/>
          <w:sz w:val="24"/>
          <w:szCs w:val="24"/>
          <w:lang w:eastAsia="ru-RU"/>
        </w:rPr>
        <w:t>направлениям подготовки.</w:t>
      </w:r>
    </w:p>
    <w:p w14:paraId="0B52C9CE"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D573226" w14:textId="5155C3A6" w:rsidR="00A859CE" w:rsidRDefault="00A859CE"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679C0E" w14:textId="761604DD"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579A9ABD" w14:textId="451FA321"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B387D90" w14:textId="5D570E64"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3B0733D8" w14:textId="794E8F4E"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1E5CBF03" w14:textId="5506F074" w:rsidR="00D80EDE" w:rsidRPr="007B4B21" w:rsidRDefault="00232188"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67188BE3" w14:textId="60B8B43D"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85E6F55" w14:textId="3FD43316" w:rsidR="00D80EDE" w:rsidRPr="007B4B21" w:rsidRDefault="00232188"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D80EDE" w:rsidRPr="007B4B21">
        <w:rPr>
          <w:rFonts w:ascii="Times New Roman" w:eastAsia="Times New Roman" w:hAnsi="Times New Roman" w:cs="Times New Roman"/>
          <w:color w:val="000000"/>
          <w:sz w:val="24"/>
          <w:szCs w:val="24"/>
          <w:lang w:eastAsia="ru-RU"/>
        </w:rPr>
        <w:t>1 декабря 2007 г. №</w:t>
      </w:r>
      <w:r>
        <w:rPr>
          <w:rFonts w:ascii="Times New Roman" w:eastAsia="Times New Roman" w:hAnsi="Times New Roman" w:cs="Times New Roman"/>
          <w:color w:val="000000"/>
          <w:sz w:val="24"/>
          <w:szCs w:val="24"/>
          <w:lang w:eastAsia="ru-RU"/>
        </w:rPr>
        <w:t xml:space="preserve"> </w:t>
      </w:r>
      <w:r w:rsidR="00D80EDE" w:rsidRPr="007B4B21">
        <w:rPr>
          <w:rFonts w:ascii="Times New Roman" w:eastAsia="Times New Roman" w:hAnsi="Times New Roman" w:cs="Times New Roman"/>
          <w:color w:val="000000"/>
          <w:sz w:val="24"/>
          <w:szCs w:val="24"/>
          <w:lang w:eastAsia="ru-RU"/>
        </w:rPr>
        <w:t>315-ФЗ «О саморегулируемых организациях»;</w:t>
      </w:r>
    </w:p>
    <w:p w14:paraId="19E1E9B8" w14:textId="3C43B421"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0AD00985" w14:textId="506FE8AC"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повышении </w:t>
      </w:r>
      <w:proofErr w:type="gramStart"/>
      <w:r w:rsidRPr="007B4B21">
        <w:rPr>
          <w:rFonts w:ascii="Times New Roman" w:eastAsia="Times New Roman" w:hAnsi="Times New Roman" w:cs="Times New Roman"/>
          <w:color w:val="000000"/>
          <w:sz w:val="24"/>
          <w:szCs w:val="24"/>
          <w:lang w:eastAsia="ru-RU"/>
        </w:rPr>
        <w:t>энергетической эффективности</w:t>
      </w:r>
      <w:proofErr w:type="gramEnd"/>
      <w:r w:rsidRPr="007B4B21">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79CD25EA" w14:textId="6711A9DA" w:rsidR="00D80EDE" w:rsidRPr="007B4B21" w:rsidRDefault="00E95463"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D80EDE" w:rsidRPr="007B4B21">
        <w:rPr>
          <w:rFonts w:ascii="Times New Roman" w:eastAsia="Times New Roman" w:hAnsi="Times New Roman" w:cs="Times New Roman"/>
          <w:color w:val="000000"/>
          <w:sz w:val="24"/>
          <w:szCs w:val="24"/>
          <w:lang w:eastAsia="ru-RU"/>
        </w:rPr>
        <w:t>я 2010 г. № 190-ФЗ «О теплоснабжении»;</w:t>
      </w:r>
    </w:p>
    <w:p w14:paraId="049DE13F" w14:textId="157EC1DE"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7B4B21">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Российской Федерации»;</w:t>
      </w:r>
    </w:p>
    <w:p w14:paraId="45A77E0B" w14:textId="165EC656"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1C9C3F1F" w14:textId="06788908"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312E43AE" w14:textId="2B29E946"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Правил опера</w:t>
      </w:r>
      <w:r w:rsidR="00232188">
        <w:rPr>
          <w:rFonts w:ascii="Times New Roman" w:eastAsia="Times New Roman" w:hAnsi="Times New Roman" w:cs="Times New Roman"/>
          <w:color w:val="000000"/>
          <w:sz w:val="24"/>
          <w:szCs w:val="24"/>
          <w:lang w:eastAsia="ru-RU"/>
        </w:rPr>
        <w:t xml:space="preserve">тивно-диспетчерского управления </w:t>
      </w:r>
      <w:r w:rsidRPr="007B4B21">
        <w:rPr>
          <w:rFonts w:ascii="Times New Roman" w:eastAsia="Times New Roman" w:hAnsi="Times New Roman" w:cs="Times New Roman"/>
          <w:color w:val="000000"/>
          <w:sz w:val="24"/>
          <w:szCs w:val="24"/>
          <w:lang w:eastAsia="ru-RU"/>
        </w:rPr>
        <w:t>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154DE3E2" w14:textId="1488E275"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7EE709B0" w14:textId="01E6F7C7"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006BAFEF" w14:textId="1469BE9D"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w:t>
      </w:r>
      <w:r w:rsidR="00232188">
        <w:rPr>
          <w:rFonts w:ascii="Times New Roman" w:eastAsia="Times New Roman" w:hAnsi="Times New Roman" w:cs="Times New Roman"/>
          <w:color w:val="000000"/>
          <w:sz w:val="24"/>
          <w:szCs w:val="24"/>
          <w:lang w:eastAsia="ru-RU"/>
        </w:rPr>
        <w:t xml:space="preserve">льства Российской Федерации от </w:t>
      </w:r>
      <w:r w:rsidRPr="007B4B21">
        <w:rPr>
          <w:rFonts w:ascii="Times New Roman" w:eastAsia="Times New Roman" w:hAnsi="Times New Roman" w:cs="Times New Roman"/>
          <w:color w:val="000000"/>
          <w:sz w:val="24"/>
          <w:szCs w:val="24"/>
          <w:lang w:eastAsia="ru-RU"/>
        </w:rPr>
        <w:t>6 сентября 2012 г. № 889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выводе в ремонт и из эксплуатации источников тепловой энергии и тепловых сетей»;</w:t>
      </w:r>
    </w:p>
    <w:p w14:paraId="4337F3E3" w14:textId="13E27397"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электроэнергетике»;</w:t>
      </w:r>
    </w:p>
    <w:p w14:paraId="51653EA5" w14:textId="5031057F"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19 апреля 2016 г. № 325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14:paraId="78ACB3DF" w14:textId="1DA79A0D"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7B4B21">
        <w:rPr>
          <w:rFonts w:ascii="Times New Roman" w:eastAsia="Times New Roman" w:hAnsi="Times New Roman" w:cs="Times New Roman"/>
          <w:color w:val="000000"/>
          <w:sz w:val="24"/>
          <w:szCs w:val="24"/>
          <w:lang w:eastAsia="ru-RU"/>
        </w:rPr>
        <w:t>энергопринимающих</w:t>
      </w:r>
      <w:proofErr w:type="spellEnd"/>
      <w:r w:rsidRPr="007B4B2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4D2935">
        <w:rPr>
          <w:rFonts w:ascii="Times New Roman" w:eastAsia="Times New Roman" w:hAnsi="Times New Roman" w:cs="Times New Roman"/>
          <w:color w:val="000000"/>
          <w:sz w:val="24"/>
          <w:szCs w:val="24"/>
          <w:lang w:eastAsia="ru-RU"/>
        </w:rPr>
        <w:br/>
      </w:r>
      <w:r w:rsidRPr="007B4B21">
        <w:rPr>
          <w:rFonts w:ascii="Times New Roman" w:eastAsia="Times New Roman" w:hAnsi="Times New Roman" w:cs="Times New Roman"/>
          <w:color w:val="000000"/>
          <w:sz w:val="24"/>
          <w:szCs w:val="24"/>
          <w:lang w:eastAsia="ru-RU"/>
        </w:rPr>
        <w:t xml:space="preserve">и </w:t>
      </w:r>
      <w:proofErr w:type="spellStart"/>
      <w:r w:rsidRPr="007B4B21">
        <w:rPr>
          <w:rFonts w:ascii="Times New Roman" w:eastAsia="Times New Roman" w:hAnsi="Times New Roman" w:cs="Times New Roman"/>
          <w:color w:val="000000"/>
          <w:sz w:val="24"/>
          <w:szCs w:val="24"/>
          <w:lang w:eastAsia="ru-RU"/>
        </w:rPr>
        <w:t>теплопотребляющих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 и о внесении изменений в некоторые акты Правительства Российской Федерации»;</w:t>
      </w:r>
    </w:p>
    <w:p w14:paraId="7B7190E0" w14:textId="0C50F4C8"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w:t>
      </w:r>
      <w:r w:rsidR="004D2935">
        <w:rPr>
          <w:rFonts w:ascii="Times New Roman" w:eastAsia="Times New Roman" w:hAnsi="Times New Roman" w:cs="Times New Roman"/>
          <w:color w:val="000000"/>
          <w:sz w:val="24"/>
          <w:szCs w:val="24"/>
          <w:lang w:eastAsia="ru-RU"/>
        </w:rPr>
        <w:t>ации от 16 апреля 2021 г. № 604</w:t>
      </w:r>
      <w:r w:rsidRPr="007B4B21">
        <w:rPr>
          <w:rFonts w:ascii="Times New Roman" w:eastAsia="Times New Roman" w:hAnsi="Times New Roman" w:cs="Times New Roman"/>
          <w:color w:val="000000"/>
          <w:sz w:val="24"/>
          <w:szCs w:val="24"/>
          <w:lang w:eastAsia="ru-RU"/>
        </w:rPr>
        <w:t xml:space="preserve">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w:t>
      </w:r>
      <w:r w:rsidRPr="007B4B21">
        <w:rPr>
          <w:rFonts w:ascii="Times New Roman" w:eastAsia="Times New Roman" w:hAnsi="Times New Roman" w:cs="Times New Roman"/>
          <w:color w:val="000000"/>
          <w:sz w:val="24"/>
          <w:szCs w:val="24"/>
          <w:lang w:eastAsia="ru-RU"/>
        </w:rPr>
        <w:lastRenderedPageBreak/>
        <w:t>мероприятий и о внесении изменения в постановление Правительства Российской Федерации от 28 апреля 2015 г. № 415»;</w:t>
      </w:r>
    </w:p>
    <w:p w14:paraId="4ECFD058" w14:textId="2594CC9C"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4EC2AB18" w14:textId="36480430"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8 июля 2002 г. № 204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Правил устройства электроустановок»;</w:t>
      </w:r>
    </w:p>
    <w:p w14:paraId="31E1D0D0" w14:textId="2FD9DFF8"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энер</w:t>
      </w:r>
      <w:r w:rsidR="00232188">
        <w:rPr>
          <w:rFonts w:ascii="Times New Roman" w:eastAsia="Times New Roman" w:hAnsi="Times New Roman" w:cs="Times New Roman"/>
          <w:color w:val="000000"/>
          <w:sz w:val="24"/>
          <w:szCs w:val="24"/>
          <w:lang w:eastAsia="ru-RU"/>
        </w:rPr>
        <w:t xml:space="preserve">гетики Российской Федерации от </w:t>
      </w:r>
      <w:r w:rsidRPr="007B4B21">
        <w:rPr>
          <w:rFonts w:ascii="Times New Roman" w:eastAsia="Times New Roman" w:hAnsi="Times New Roman" w:cs="Times New Roman"/>
          <w:color w:val="000000"/>
          <w:sz w:val="24"/>
          <w:szCs w:val="24"/>
          <w:lang w:eastAsia="ru-RU"/>
        </w:rPr>
        <w:t>2 марта 2010 г. № 92 «Об</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утверждении формы отчета об авариях в электроэнергетике и порядка ее</w:t>
      </w:r>
      <w:r w:rsidR="006D0087">
        <w:rPr>
          <w:rFonts w:ascii="Times New Roman" w:eastAsia="Times New Roman" w:hAnsi="Times New Roman" w:cs="Times New Roman"/>
          <w:color w:val="000000"/>
          <w:sz w:val="24"/>
          <w:szCs w:val="24"/>
          <w:lang w:eastAsia="ru-RU"/>
        </w:rPr>
        <w:t> </w:t>
      </w:r>
      <w:r w:rsidRPr="007B4B21">
        <w:rPr>
          <w:rFonts w:ascii="Times New Roman" w:eastAsia="Times New Roman" w:hAnsi="Times New Roman" w:cs="Times New Roman"/>
          <w:color w:val="000000"/>
          <w:sz w:val="24"/>
          <w:szCs w:val="24"/>
          <w:lang w:eastAsia="ru-RU"/>
        </w:rPr>
        <w:t>заполнения»;</w:t>
      </w:r>
    </w:p>
    <w:p w14:paraId="3024EDCC" w14:textId="66C0657A"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7C8B6251" w14:textId="2468D7B2" w:rsidR="00D80EDE" w:rsidRPr="007B4B21" w:rsidRDefault="00D80EDE"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7B4B21">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w:t>
      </w:r>
      <w:r w:rsidR="00464C2B">
        <w:rPr>
          <w:rFonts w:ascii="Times New Roman" w:eastAsia="Times New Roman" w:hAnsi="Times New Roman" w:cs="Times New Roman"/>
          <w:color w:val="000000"/>
          <w:sz w:val="24"/>
          <w:szCs w:val="24"/>
          <w:lang w:eastAsia="ru-RU"/>
        </w:rPr>
        <w:t xml:space="preserve">объектов теплоснабжения и </w:t>
      </w:r>
      <w:proofErr w:type="spellStart"/>
      <w:r w:rsidR="00464C2B">
        <w:rPr>
          <w:rFonts w:ascii="Times New Roman" w:eastAsia="Times New Roman" w:hAnsi="Times New Roman" w:cs="Times New Roman"/>
          <w:color w:val="000000"/>
          <w:sz w:val="24"/>
          <w:szCs w:val="24"/>
          <w:lang w:eastAsia="ru-RU"/>
        </w:rPr>
        <w:t>тепло</w:t>
      </w:r>
      <w:r w:rsidRPr="007B4B21">
        <w:rPr>
          <w:rFonts w:ascii="Times New Roman" w:eastAsia="Times New Roman" w:hAnsi="Times New Roman" w:cs="Times New Roman"/>
          <w:color w:val="000000"/>
          <w:sz w:val="24"/>
          <w:szCs w:val="24"/>
          <w:lang w:eastAsia="ru-RU"/>
        </w:rPr>
        <w:t>потребляющих</w:t>
      </w:r>
      <w:proofErr w:type="spellEnd"/>
      <w:r w:rsidRPr="007B4B21">
        <w:rPr>
          <w:rFonts w:ascii="Times New Roman" w:eastAsia="Times New Roman" w:hAnsi="Times New Roman" w:cs="Times New Roman"/>
          <w:color w:val="000000"/>
          <w:sz w:val="24"/>
          <w:szCs w:val="24"/>
          <w:lang w:eastAsia="ru-RU"/>
        </w:rPr>
        <w:t xml:space="preserve"> установок»;</w:t>
      </w:r>
    </w:p>
    <w:p w14:paraId="0FE6C2A1" w14:textId="3C23C6C5" w:rsidR="00A859CE" w:rsidRPr="007B4B21" w:rsidRDefault="00464C2B" w:rsidP="001D2613">
      <w:pPr>
        <w:pStyle w:val="a7"/>
        <w:numPr>
          <w:ilvl w:val="0"/>
          <w:numId w:val="6"/>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D80EDE" w:rsidRPr="007B4B21">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0214A088"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F480317" w14:textId="5A75A67F" w:rsidR="005D7ABA" w:rsidRPr="005D7ABA" w:rsidRDefault="00E3668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5D7ABA" w:rsidRPr="005D7ABA">
        <w:rPr>
          <w:rFonts w:ascii="Times New Roman" w:eastAsia="Times New Roman" w:hAnsi="Times New Roman" w:cs="Times New Roman"/>
          <w:b/>
          <w:color w:val="000000"/>
          <w:sz w:val="24"/>
          <w:szCs w:val="24"/>
          <w:lang w:eastAsia="ru-RU"/>
        </w:rPr>
        <w:t>профессиональные знания:</w:t>
      </w:r>
    </w:p>
    <w:p w14:paraId="48AB68BD" w14:textId="3279FA89" w:rsidR="005D7ABA" w:rsidRPr="005D7ABA" w:rsidRDefault="006D008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5D7ABA" w:rsidRPr="005D7ABA">
        <w:rPr>
          <w:rFonts w:ascii="Times New Roman" w:eastAsia="Times New Roman" w:hAnsi="Times New Roman" w:cs="Times New Roman"/>
          <w:color w:val="000000"/>
          <w:sz w:val="24"/>
          <w:szCs w:val="24"/>
          <w:lang w:eastAsia="ru-RU"/>
        </w:rPr>
        <w:t>стройство и правила эксплуатации электроустановок, тепловых установок, электрических станций и сетей;</w:t>
      </w:r>
    </w:p>
    <w:p w14:paraId="72DDFD43" w14:textId="205235BA" w:rsidR="005D7ABA" w:rsidRPr="005D7ABA" w:rsidRDefault="006D008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5D7ABA" w:rsidRPr="005D7ABA">
        <w:rPr>
          <w:rFonts w:ascii="Times New Roman" w:eastAsia="Times New Roman" w:hAnsi="Times New Roman" w:cs="Times New Roman"/>
          <w:color w:val="000000"/>
          <w:sz w:val="24"/>
          <w:szCs w:val="24"/>
          <w:lang w:eastAsia="ru-RU"/>
        </w:rPr>
        <w:t>ребования безопасности при эксплуатации электроустановок, тепловых установок, электрических станций и сетей.</w:t>
      </w:r>
    </w:p>
    <w:p w14:paraId="6C5F39D3" w14:textId="77777777" w:rsidR="001D2613" w:rsidRDefault="001D2613" w:rsidP="001D2613">
      <w:pPr>
        <w:pStyle w:val="a7"/>
        <w:tabs>
          <w:tab w:val="left" w:pos="546"/>
        </w:tabs>
        <w:spacing w:after="0" w:line="240" w:lineRule="auto"/>
        <w:ind w:left="0"/>
        <w:jc w:val="both"/>
        <w:rPr>
          <w:rFonts w:ascii="Times New Roman" w:eastAsia="Times New Roman" w:hAnsi="Times New Roman" w:cs="Times New Roman"/>
          <w:b/>
          <w:color w:val="000000"/>
          <w:sz w:val="24"/>
          <w:szCs w:val="24"/>
          <w:lang w:eastAsia="ru-RU"/>
        </w:rPr>
      </w:pPr>
    </w:p>
    <w:p w14:paraId="4949F50A" w14:textId="3B7D5AAE" w:rsidR="005D7ABA" w:rsidRPr="004D2935" w:rsidRDefault="004D2935" w:rsidP="001D2613">
      <w:pPr>
        <w:pStyle w:val="a7"/>
        <w:tabs>
          <w:tab w:val="left" w:pos="546"/>
        </w:tabs>
        <w:spacing w:after="0" w:line="240" w:lineRule="auto"/>
        <w:ind w:left="0"/>
        <w:jc w:val="both"/>
        <w:rPr>
          <w:rFonts w:ascii="Times New Roman" w:eastAsia="Times New Roman" w:hAnsi="Times New Roman" w:cs="Times New Roman"/>
          <w:b/>
          <w:color w:val="000000"/>
          <w:sz w:val="24"/>
          <w:szCs w:val="24"/>
          <w:lang w:eastAsia="ru-RU"/>
        </w:rPr>
      </w:pPr>
      <w:r w:rsidRPr="004D2935">
        <w:rPr>
          <w:rFonts w:ascii="Times New Roman" w:eastAsia="Times New Roman" w:hAnsi="Times New Roman" w:cs="Times New Roman"/>
          <w:b/>
          <w:color w:val="000000"/>
          <w:sz w:val="24"/>
          <w:szCs w:val="24"/>
          <w:lang w:eastAsia="ru-RU"/>
        </w:rPr>
        <w:t>Т</w:t>
      </w:r>
      <w:r w:rsidR="005D7ABA" w:rsidRPr="004D2935">
        <w:rPr>
          <w:rFonts w:ascii="Times New Roman" w:eastAsia="Times New Roman" w:hAnsi="Times New Roman" w:cs="Times New Roman"/>
          <w:b/>
          <w:color w:val="000000"/>
          <w:sz w:val="24"/>
          <w:szCs w:val="24"/>
          <w:lang w:eastAsia="ru-RU"/>
        </w:rPr>
        <w:t>ребования к профессиональным умениям:</w:t>
      </w:r>
    </w:p>
    <w:p w14:paraId="354A6AA8" w14:textId="18CB5B60" w:rsidR="005D7ABA" w:rsidRPr="005D7ABA" w:rsidRDefault="006D008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5D7ABA" w:rsidRPr="005D7ABA">
        <w:rPr>
          <w:rFonts w:ascii="Times New Roman" w:eastAsia="Times New Roman" w:hAnsi="Times New Roman" w:cs="Times New Roman"/>
          <w:color w:val="000000"/>
          <w:sz w:val="24"/>
          <w:szCs w:val="24"/>
          <w:lang w:eastAsia="ru-RU"/>
        </w:rPr>
        <w:t xml:space="preserve">нализ и рассмотрение нарушений </w:t>
      </w:r>
      <w:proofErr w:type="gramStart"/>
      <w:r w:rsidR="005D7ABA" w:rsidRPr="005D7ABA">
        <w:rPr>
          <w:rFonts w:ascii="Times New Roman" w:eastAsia="Times New Roman" w:hAnsi="Times New Roman" w:cs="Times New Roman"/>
          <w:color w:val="000000"/>
          <w:sz w:val="24"/>
          <w:szCs w:val="24"/>
          <w:lang w:eastAsia="ru-RU"/>
        </w:rPr>
        <w:t>требований безопасности</w:t>
      </w:r>
      <w:proofErr w:type="gramEnd"/>
      <w:r w:rsidR="005D7ABA" w:rsidRPr="005D7ABA">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 тепловых установок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и сетей;</w:t>
      </w:r>
    </w:p>
    <w:p w14:paraId="02EA89B3" w14:textId="4C7D26A0" w:rsidR="005D7ABA" w:rsidRDefault="006D008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5D7ABA" w:rsidRPr="005D7ABA">
        <w:rPr>
          <w:rFonts w:ascii="Times New Roman" w:eastAsia="Times New Roman" w:hAnsi="Times New Roman" w:cs="Times New Roman"/>
          <w:color w:val="000000"/>
          <w:sz w:val="24"/>
          <w:szCs w:val="24"/>
          <w:lang w:eastAsia="ru-RU"/>
        </w:rPr>
        <w:t xml:space="preserve">роведение и оформление результатов мероприятий по выдаче разрешений на допуск </w:t>
      </w:r>
      <w:r w:rsidR="004D2935">
        <w:rPr>
          <w:rFonts w:ascii="Times New Roman" w:eastAsia="Times New Roman" w:hAnsi="Times New Roman" w:cs="Times New Roman"/>
          <w:color w:val="000000"/>
          <w:sz w:val="24"/>
          <w:szCs w:val="24"/>
          <w:lang w:eastAsia="ru-RU"/>
        </w:rPr>
        <w:br/>
      </w:r>
      <w:r w:rsidR="005D7ABA" w:rsidRPr="005D7ABA">
        <w:rPr>
          <w:rFonts w:ascii="Times New Roman" w:eastAsia="Times New Roman" w:hAnsi="Times New Roman" w:cs="Times New Roman"/>
          <w:color w:val="000000"/>
          <w:sz w:val="24"/>
          <w:szCs w:val="24"/>
          <w:lang w:eastAsia="ru-RU"/>
        </w:rPr>
        <w:t>к эксплуатации энергоустановок.</w:t>
      </w:r>
    </w:p>
    <w:p w14:paraId="625D7A29"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7AB14342" w14:textId="530C99F4" w:rsidR="005D7ABA" w:rsidRPr="00E36683" w:rsidRDefault="00E36683"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sidRPr="00E36683">
        <w:rPr>
          <w:rFonts w:ascii="Times New Roman" w:eastAsia="Times New Roman" w:hAnsi="Times New Roman" w:cs="Times New Roman"/>
          <w:b/>
          <w:bCs/>
          <w:color w:val="000000"/>
          <w:sz w:val="24"/>
          <w:szCs w:val="24"/>
          <w:lang w:eastAsia="ru-RU"/>
        </w:rPr>
        <w:t>Иные профессиональные умения:</w:t>
      </w:r>
    </w:p>
    <w:p w14:paraId="65E6B585" w14:textId="36D8C4A2"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организовывать и проводить профилактические мероприятия в отношении юридических лиц и индивидуальных предпринимателей и оформлять их результаты;</w:t>
      </w:r>
    </w:p>
    <w:p w14:paraId="5ECE8A34" w14:textId="3A644DB4"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организовывать и проводить плановые и внеплановые контрольные (надзорные) мероприятия в отношении юридических лиц и индивидуальных предпринимателей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оформлять их результаты;</w:t>
      </w:r>
    </w:p>
    <w:p w14:paraId="3498D365" w14:textId="55871603"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подготавливать и рассматривать материалы дел об административных правонарушениях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применять меры административного воздействия;</w:t>
      </w:r>
    </w:p>
    <w:p w14:paraId="65F28FBF" w14:textId="25203111"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и рассмотрение нарушений требований безопасности, установленных нормативными документами в сфере энергетики, безопасности электротехнических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тепловых установок и сетей;</w:t>
      </w:r>
    </w:p>
    <w:p w14:paraId="25818C39" w14:textId="5F072E38"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к эксплуатации энергоустановок;</w:t>
      </w:r>
    </w:p>
    <w:p w14:paraId="75ED2784" w14:textId="3184FA67" w:rsidR="00E36683" w:rsidRPr="006D0087" w:rsidRDefault="00E36683"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6D0087">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6D0087">
        <w:rPr>
          <w:rFonts w:ascii="Times New Roman" w:eastAsia="Times New Roman" w:hAnsi="Times New Roman" w:cs="Times New Roman"/>
          <w:color w:val="000000"/>
          <w:sz w:val="24"/>
          <w:szCs w:val="24"/>
          <w:lang w:eastAsia="ru-RU"/>
        </w:rPr>
        <w:t>и при теплоснабжении;</w:t>
      </w:r>
    </w:p>
    <w:p w14:paraId="7D6E33C3" w14:textId="77777777" w:rsidR="005D7ABA" w:rsidRDefault="005D7ABA"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07C4A945" w14:textId="672F3764" w:rsidR="005D7ABA" w:rsidRDefault="005D7ABA"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 государственного строительного надзора и надзора за саморегулируемыми организациями</w:t>
      </w:r>
      <w:r w:rsidR="00D86F02">
        <w:rPr>
          <w:rFonts w:ascii="Times New Roman" w:eastAsia="Times New Roman" w:hAnsi="Times New Roman" w:cs="Times New Roman"/>
          <w:b/>
          <w:color w:val="000000"/>
          <w:sz w:val="24"/>
          <w:szCs w:val="24"/>
          <w:lang w:eastAsia="ru-RU"/>
        </w:rPr>
        <w:t>.</w:t>
      </w:r>
    </w:p>
    <w:p w14:paraId="3724560E"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3CB1959F" w14:textId="77777777" w:rsidR="005D7ABA" w:rsidRDefault="005D7ABA"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b/>
          <w:color w:val="000000"/>
          <w:sz w:val="24"/>
          <w:szCs w:val="24"/>
          <w:lang w:eastAsia="ru-RU"/>
        </w:rPr>
        <w:t>Специальности, направления подготовки:</w:t>
      </w:r>
    </w:p>
    <w:p w14:paraId="03C5C012" w14:textId="38DE39C0" w:rsidR="005D7ABA" w:rsidRDefault="005D7ABA"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5D7ABA">
        <w:rPr>
          <w:rFonts w:ascii="Times New Roman" w:eastAsia="Times New Roman" w:hAnsi="Times New Roman" w:cs="Times New Roman"/>
          <w:color w:val="000000"/>
          <w:sz w:val="24"/>
          <w:szCs w:val="24"/>
          <w:lang w:eastAsia="ru-RU"/>
        </w:rPr>
        <w:lastRenderedPageBreak/>
        <w:t xml:space="preserve"> «</w:t>
      </w:r>
      <w:proofErr w:type="spellStart"/>
      <w:r w:rsidRPr="005D7ABA">
        <w:rPr>
          <w:rFonts w:ascii="Times New Roman" w:eastAsia="Times New Roman" w:hAnsi="Times New Roman" w:cs="Times New Roman"/>
          <w:color w:val="000000"/>
          <w:sz w:val="24"/>
          <w:szCs w:val="24"/>
          <w:lang w:eastAsia="ru-RU"/>
        </w:rPr>
        <w:t>Техносферная</w:t>
      </w:r>
      <w:proofErr w:type="spellEnd"/>
      <w:r w:rsidRPr="005D7ABA">
        <w:rPr>
          <w:rFonts w:ascii="Times New Roman" w:eastAsia="Times New Roman" w:hAnsi="Times New Roman" w:cs="Times New Roman"/>
          <w:color w:val="000000"/>
          <w:sz w:val="24"/>
          <w:szCs w:val="24"/>
          <w:lang w:eastAsia="ru-RU"/>
        </w:rPr>
        <w:t xml:space="preserve"> безопасность», «Менеджмент», «Архитектура», «Градостроительство», «Строительство», «Строительство уникальных зданий и сооружений», «Строительство железных дорог, мостов и транспортных тоннелей», «Строительство, эксплуатация, восстановление и техническое прикрытие автомобильных дорог, мостов и тоннелей», «Строительство и эксплуатация зданий и сооружений»  или иные специальности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направления подготовки, содержащиеся в ранее применяемых перечнях специальностей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 xml:space="preserve">и направлений подготовки, для которых законодательством об образовании </w:t>
      </w:r>
      <w:r w:rsidR="007A7D27">
        <w:rPr>
          <w:rFonts w:ascii="Times New Roman" w:eastAsia="Times New Roman" w:hAnsi="Times New Roman" w:cs="Times New Roman"/>
          <w:color w:val="000000"/>
          <w:sz w:val="24"/>
          <w:szCs w:val="24"/>
          <w:lang w:eastAsia="ru-RU"/>
        </w:rPr>
        <w:br/>
      </w:r>
      <w:r w:rsidRPr="005D7ABA">
        <w:rPr>
          <w:rFonts w:ascii="Times New Roman" w:eastAsia="Times New Roman" w:hAnsi="Times New Roman" w:cs="Times New Roman"/>
          <w:color w:val="000000"/>
          <w:sz w:val="24"/>
          <w:szCs w:val="24"/>
          <w:lang w:eastAsia="ru-RU"/>
        </w:rPr>
        <w:t>Российской Федерации установлено соответствие указанным специальностям и направлениям подготовки.</w:t>
      </w:r>
    </w:p>
    <w:p w14:paraId="080624CA"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FEC7733" w14:textId="77777777" w:rsidR="009D1C04" w:rsidRDefault="009D1C04"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0066F52F" w14:textId="405A5DA8"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 xml:space="preserve">2001 г. № 195-ФЗ; </w:t>
      </w:r>
    </w:p>
    <w:p w14:paraId="08D8CB18" w14:textId="6AD2E307"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7FF401FA" w14:textId="72635C1B"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4EFCCD1F" w14:textId="1ABBFA18"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12 января 1996 г. № 7-ФЗ «О некоммерческих организациях»;</w:t>
      </w:r>
    </w:p>
    <w:p w14:paraId="5355EBD0" w14:textId="30D2331A"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22446454" w14:textId="1B3EA6FE"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21 июля 1997 г. № 117-ФЗ «О безопасности гидротехнических сооружений»;</w:t>
      </w:r>
    </w:p>
    <w:p w14:paraId="34C9B538" w14:textId="07E13C93"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марта 1999 г. № 52-ФЗ «О санитарно-эпидемиологическом благополучии населения»;</w:t>
      </w:r>
    </w:p>
    <w:p w14:paraId="393A02DB" w14:textId="257BE32C"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8C596A" w14:textId="3DDE69B2"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10 января 2002 г. № 7-ФЗ «Об охране окружающей среды»;</w:t>
      </w:r>
    </w:p>
    <w:p w14:paraId="004EE06C" w14:textId="6CF5AEFB"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D044974" w14:textId="2BDEAC98"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5882D1A6" w14:textId="7A8FD47F"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6DA027DD" w14:textId="68AA1E7F"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1 декабря 2007 г. № 315-ФЗ «О саморегулируемых организациях»;</w:t>
      </w:r>
    </w:p>
    <w:p w14:paraId="398B0CDA" w14:textId="36A2F563"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22 июля 2008 г. № 123-ФЗ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требованиях пожарной безопасности»;</w:t>
      </w:r>
    </w:p>
    <w:p w14:paraId="2678E9A7" w14:textId="65C7C6E0"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5F111A">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07A87913" w14:textId="10919A4E"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безопасности зданий и сооружений»;</w:t>
      </w:r>
    </w:p>
    <w:p w14:paraId="6539735D" w14:textId="494469E0"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80BB018" w14:textId="77C6A95A"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5F111A">
        <w:rPr>
          <w:rFonts w:ascii="Times New Roman" w:eastAsia="Times New Roman" w:hAnsi="Times New Roman" w:cs="Times New Roman"/>
          <w:color w:val="000000"/>
          <w:sz w:val="24"/>
          <w:szCs w:val="24"/>
          <w:lang w:eastAsia="ru-RU"/>
        </w:rPr>
        <w:t> </w:t>
      </w:r>
      <w:r w:rsidRPr="005F111A">
        <w:rPr>
          <w:rFonts w:ascii="Times New Roman" w:eastAsia="Times New Roman" w:hAnsi="Times New Roman" w:cs="Times New Roman"/>
          <w:color w:val="000000"/>
          <w:sz w:val="24"/>
          <w:szCs w:val="24"/>
          <w:lang w:eastAsia="ru-RU"/>
        </w:rPr>
        <w:t>Российской Федерации»;</w:t>
      </w:r>
    </w:p>
    <w:p w14:paraId="236F657B" w14:textId="695BC6A1" w:rsidR="009D1C04" w:rsidRPr="005F111A" w:rsidRDefault="009D1C04"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Федеральный закон от 31 июля 2020 г. № 248-ФЗ «Об осуществлении государственного контроля (надзора) и муниципального контроля в Российской Федерации»;</w:t>
      </w:r>
    </w:p>
    <w:p w14:paraId="0477A3E4" w14:textId="5591C529"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19 января 2005 г. № 30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Типовом регламенте взаимодействия федеральных органов исполнительной власти»;</w:t>
      </w:r>
    </w:p>
    <w:p w14:paraId="4BA168E4" w14:textId="0DAD59B2"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16 февраля 2008 г. № 87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составе разделов проектной документации и требованиях к их содержанию»;</w:t>
      </w:r>
    </w:p>
    <w:p w14:paraId="1BED8FEC" w14:textId="3C257F34"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21 июня 2010 г. № 468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проведения строительного контроля при осуществлении строительства, реконструкции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и капитального ремонта объектов капитального строительства»;</w:t>
      </w:r>
    </w:p>
    <w:p w14:paraId="202931C8" w14:textId="4CFF2149"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сентября 2011 г. № 802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Правил проведения консервации объекта капитального строительства»;</w:t>
      </w:r>
    </w:p>
    <w:p w14:paraId="4B1B58A0" w14:textId="64643B1C"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9D1C04" w:rsidRPr="005F111A">
        <w:rPr>
          <w:rFonts w:ascii="Times New Roman" w:eastAsia="Times New Roman" w:hAnsi="Times New Roman" w:cs="Times New Roman"/>
          <w:color w:val="000000"/>
          <w:sz w:val="24"/>
          <w:szCs w:val="24"/>
          <w:lang w:eastAsia="ru-RU"/>
        </w:rPr>
        <w:t xml:space="preserve">остановление Правительства Российской Федерации от 25 августа 2012 г. </w:t>
      </w:r>
      <w:r w:rsidR="007A7D27">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 851</w:t>
      </w:r>
      <w:r w:rsidR="00464C2B">
        <w:rPr>
          <w:rFonts w:ascii="Times New Roman" w:eastAsia="Times New Roman" w:hAnsi="Times New Roman" w:cs="Times New Roman"/>
          <w:color w:val="000000"/>
          <w:sz w:val="24"/>
          <w:szCs w:val="24"/>
          <w:lang w:eastAsia="ru-RU"/>
        </w:rPr>
        <w:t xml:space="preserve"> </w:t>
      </w:r>
      <w:r w:rsidR="009D1C04" w:rsidRPr="005F111A">
        <w:rPr>
          <w:rFonts w:ascii="Times New Roman" w:eastAsia="Times New Roman" w:hAnsi="Times New Roman" w:cs="Times New Roman"/>
          <w:color w:val="000000"/>
          <w:sz w:val="24"/>
          <w:szCs w:val="24"/>
          <w:lang w:eastAsia="ru-RU"/>
        </w:rPr>
        <w:t>«О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порядке раскрытия федеральными органами исполнительной власти информации </w:t>
      </w:r>
      <w:r w:rsidR="00464C2B">
        <w:rPr>
          <w:rFonts w:ascii="Times New Roman" w:eastAsia="Times New Roman" w:hAnsi="Times New Roman" w:cs="Times New Roman"/>
          <w:color w:val="000000"/>
          <w:sz w:val="24"/>
          <w:szCs w:val="24"/>
          <w:lang w:eastAsia="ru-RU"/>
        </w:rPr>
        <w:br/>
      </w:r>
      <w:r w:rsidR="009D1C04" w:rsidRPr="005F111A">
        <w:rPr>
          <w:rFonts w:ascii="Times New Roman" w:eastAsia="Times New Roman" w:hAnsi="Times New Roman" w:cs="Times New Roman"/>
          <w:color w:val="000000"/>
          <w:sz w:val="24"/>
          <w:szCs w:val="24"/>
          <w:lang w:eastAsia="ru-RU"/>
        </w:rPr>
        <w:t>о подготовке проектов нормативных правовых актов и результатах их</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общественного обсуждения»;</w:t>
      </w:r>
    </w:p>
    <w:p w14:paraId="3E631F44" w14:textId="34B0A04A"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22 ноября 2012 г. № 1202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 xml:space="preserve">утверждении Положения о государственном надзоре за деятельностью </w:t>
      </w:r>
      <w:r w:rsidR="005F111A" w:rsidRPr="005F111A">
        <w:rPr>
          <w:rFonts w:ascii="Times New Roman" w:eastAsia="Times New Roman" w:hAnsi="Times New Roman" w:cs="Times New Roman"/>
          <w:color w:val="000000"/>
          <w:sz w:val="24"/>
          <w:szCs w:val="24"/>
          <w:lang w:eastAsia="ru-RU"/>
        </w:rPr>
        <w:t>с</w:t>
      </w:r>
      <w:r w:rsidR="009D1C04" w:rsidRPr="005F111A">
        <w:rPr>
          <w:rFonts w:ascii="Times New Roman" w:eastAsia="Times New Roman" w:hAnsi="Times New Roman" w:cs="Times New Roman"/>
          <w:color w:val="000000"/>
          <w:sz w:val="24"/>
          <w:szCs w:val="24"/>
          <w:lang w:eastAsia="ru-RU"/>
        </w:rPr>
        <w:t>аморегулируемых организаций»;</w:t>
      </w:r>
    </w:p>
    <w:p w14:paraId="28C99E23" w14:textId="211B18A1"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28 апреля 2015 г. № 415 «О</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Правилах формирования и ведения единого реестра проверок»;</w:t>
      </w:r>
    </w:p>
    <w:p w14:paraId="5D3B98AD" w14:textId="55EDD3E2"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11 мая 2017 г. № 559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минимальных требований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особо опасных, технически сложных и уникальных объектов»;</w:t>
      </w:r>
    </w:p>
    <w:p w14:paraId="525D18E9" w14:textId="670B303C" w:rsidR="009D1C04"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9D1C04" w:rsidRPr="005F111A">
        <w:rPr>
          <w:rFonts w:ascii="Times New Roman" w:eastAsia="Times New Roman" w:hAnsi="Times New Roman" w:cs="Times New Roman"/>
          <w:color w:val="000000"/>
          <w:sz w:val="24"/>
          <w:szCs w:val="24"/>
          <w:lang w:eastAsia="ru-RU"/>
        </w:rPr>
        <w:t>остановление Правительства Российской Федерации от 30 июня 2021 г. № 1087 «Об</w:t>
      </w:r>
      <w:r w:rsidR="005F111A">
        <w:rPr>
          <w:rFonts w:ascii="Times New Roman" w:eastAsia="Times New Roman" w:hAnsi="Times New Roman" w:cs="Times New Roman"/>
          <w:color w:val="000000"/>
          <w:sz w:val="24"/>
          <w:szCs w:val="24"/>
          <w:lang w:eastAsia="ru-RU"/>
        </w:rPr>
        <w:t> </w:t>
      </w:r>
      <w:r w:rsidR="009D1C04" w:rsidRPr="005F111A">
        <w:rPr>
          <w:rFonts w:ascii="Times New Roman" w:eastAsia="Times New Roman" w:hAnsi="Times New Roman" w:cs="Times New Roman"/>
          <w:color w:val="000000"/>
          <w:sz w:val="24"/>
          <w:szCs w:val="24"/>
          <w:lang w:eastAsia="ru-RU"/>
        </w:rPr>
        <w:t>утверждении Положения о федеральном государственном строительном надзоре»;</w:t>
      </w:r>
    </w:p>
    <w:p w14:paraId="546614B5" w14:textId="765C727C" w:rsidR="005D7ABA" w:rsidRPr="005F111A" w:rsidRDefault="00232188" w:rsidP="001D2613">
      <w:pPr>
        <w:pStyle w:val="a7"/>
        <w:numPr>
          <w:ilvl w:val="0"/>
          <w:numId w:val="30"/>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9D1C04" w:rsidRPr="005F111A">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w:t>
      </w:r>
      <w:r w:rsidR="007A7D27">
        <w:rPr>
          <w:rFonts w:ascii="Times New Roman" w:eastAsia="Times New Roman" w:hAnsi="Times New Roman" w:cs="Times New Roman"/>
          <w:color w:val="000000"/>
          <w:sz w:val="24"/>
          <w:szCs w:val="24"/>
          <w:lang w:eastAsia="ru-RU"/>
        </w:rPr>
        <w:t>Федеральной службы по экологическому, технологическому и атомному надзору</w:t>
      </w:r>
      <w:r w:rsidR="009D1C04" w:rsidRPr="005F111A">
        <w:rPr>
          <w:rFonts w:ascii="Times New Roman" w:eastAsia="Times New Roman" w:hAnsi="Times New Roman" w:cs="Times New Roman"/>
          <w:color w:val="000000"/>
          <w:sz w:val="24"/>
          <w:szCs w:val="24"/>
          <w:lang w:eastAsia="ru-RU"/>
        </w:rPr>
        <w:t>, Управления в соответствии с функциями и задачами, возложенными на Отдел.</w:t>
      </w:r>
    </w:p>
    <w:p w14:paraId="6EBE1AB8"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6B3536FF" w14:textId="77777777" w:rsidR="005D7ABA" w:rsidRPr="005D7ABA" w:rsidRDefault="005D7ABA"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Требования к знаниям:</w:t>
      </w:r>
    </w:p>
    <w:p w14:paraId="738BCD45" w14:textId="0C412EB9"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общие понятия саморегулирования и саморегулируемых организаций;</w:t>
      </w:r>
    </w:p>
    <w:p w14:paraId="554EBAFD" w14:textId="3D4E20C2"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основные функции, права и обязанности саморегулируемой организации;</w:t>
      </w:r>
    </w:p>
    <w:p w14:paraId="48685D8B" w14:textId="728EEEB1"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оформление результатов контрольно-надзорных мероприятий в сфере деятельности саморегулируемых организаций в установленном законом порядке;</w:t>
      </w:r>
    </w:p>
    <w:p w14:paraId="66D96AF8" w14:textId="2E8A8AEA"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сфере деятельности саморегулируемых организаций;</w:t>
      </w:r>
    </w:p>
    <w:p w14:paraId="3DE9A541" w14:textId="1CADCAD9"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законодательства о саморегулируемых организациях.</w:t>
      </w:r>
    </w:p>
    <w:p w14:paraId="47757D70" w14:textId="7CCD47B2"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присвоения некоммерческой организации статуса саморегулируемой организации в области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15A0ED4" w14:textId="6AB1DB45"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порядок ведения государственного реестра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перечень включаемых в него сведений;</w:t>
      </w:r>
    </w:p>
    <w:p w14:paraId="76F78605" w14:textId="353FDB71"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минимально необходимые требования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14:paraId="10DD7810" w14:textId="59C05FEA"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требования информационной открытости к саморегулируемым организациям;</w:t>
      </w:r>
    </w:p>
    <w:p w14:paraId="1B53C1C6" w14:textId="77777777" w:rsidR="005D7ABA" w:rsidRPr="005F111A" w:rsidRDefault="005D7ABA" w:rsidP="001D2613">
      <w:pPr>
        <w:pStyle w:val="a7"/>
        <w:numPr>
          <w:ilvl w:val="0"/>
          <w:numId w:val="31"/>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5F111A">
        <w:rPr>
          <w:rFonts w:ascii="Times New Roman" w:eastAsia="Times New Roman" w:hAnsi="Times New Roman" w:cs="Times New Roman"/>
          <w:color w:val="000000"/>
          <w:sz w:val="24"/>
          <w:szCs w:val="24"/>
          <w:lang w:eastAsia="ru-RU"/>
        </w:rPr>
        <w:t>вопросы государственного контроля (надзора) за соблюдением требований законодательства о саморегулируемых организациях в отношении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14:paraId="0E13EDAC"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73D991A" w14:textId="77777777" w:rsidR="005D7ABA" w:rsidRPr="008D5746" w:rsidRDefault="005D7ABA"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112761ED" w14:textId="31E86384" w:rsidR="005D7ABA" w:rsidRPr="008D5746" w:rsidRDefault="007A7D2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 xml:space="preserve">рганизация и проведение плановых и внеплановых контрольно-надзорных мероприятий </w:t>
      </w:r>
      <w:r>
        <w:rPr>
          <w:rFonts w:ascii="Times New Roman" w:eastAsia="Times New Roman" w:hAnsi="Times New Roman" w:cs="Times New Roman"/>
          <w:color w:val="000000"/>
          <w:sz w:val="24"/>
          <w:szCs w:val="24"/>
          <w:lang w:eastAsia="ru-RU"/>
        </w:rPr>
        <w:br/>
      </w:r>
      <w:r w:rsidR="005D7ABA" w:rsidRPr="008D5746">
        <w:rPr>
          <w:rFonts w:ascii="Times New Roman" w:eastAsia="Times New Roman" w:hAnsi="Times New Roman" w:cs="Times New Roman"/>
          <w:color w:val="000000"/>
          <w:sz w:val="24"/>
          <w:szCs w:val="24"/>
          <w:lang w:eastAsia="ru-RU"/>
        </w:rPr>
        <w:t>в отношении саморегулируемых организаций;</w:t>
      </w:r>
    </w:p>
    <w:p w14:paraId="2EE46EBB" w14:textId="67FD5D82" w:rsidR="005D7ABA" w:rsidRPr="008D5746" w:rsidRDefault="007A7D2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формление результатов контрольно-надзорной деятельности и применение мер административного воздействия;</w:t>
      </w:r>
    </w:p>
    <w:p w14:paraId="0C78C72A" w14:textId="5AACB0B5" w:rsidR="005D7ABA" w:rsidRPr="008D5746" w:rsidRDefault="007A7D2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w:t>
      </w:r>
      <w:r w:rsidR="005D7ABA" w:rsidRPr="008D5746">
        <w:rPr>
          <w:rFonts w:ascii="Times New Roman" w:eastAsia="Times New Roman" w:hAnsi="Times New Roman" w:cs="Times New Roman"/>
          <w:color w:val="000000"/>
          <w:sz w:val="24"/>
          <w:szCs w:val="24"/>
          <w:lang w:eastAsia="ru-RU"/>
        </w:rPr>
        <w:t>одготовка и рассм</w:t>
      </w:r>
      <w:r w:rsidR="00D86F02">
        <w:rPr>
          <w:rFonts w:ascii="Times New Roman" w:eastAsia="Times New Roman" w:hAnsi="Times New Roman" w:cs="Times New Roman"/>
          <w:color w:val="000000"/>
          <w:sz w:val="24"/>
          <w:szCs w:val="24"/>
          <w:lang w:eastAsia="ru-RU"/>
        </w:rPr>
        <w:t>о</w:t>
      </w:r>
      <w:r w:rsidR="005D7ABA" w:rsidRPr="008D5746">
        <w:rPr>
          <w:rFonts w:ascii="Times New Roman" w:eastAsia="Times New Roman" w:hAnsi="Times New Roman" w:cs="Times New Roman"/>
          <w:color w:val="000000"/>
          <w:sz w:val="24"/>
          <w:szCs w:val="24"/>
          <w:lang w:eastAsia="ru-RU"/>
        </w:rPr>
        <w:t>трение материалов дел об административных правонарушениях;</w:t>
      </w:r>
    </w:p>
    <w:p w14:paraId="14A3C181" w14:textId="46395922" w:rsidR="00464C2B" w:rsidRDefault="007A7D27" w:rsidP="001D2613">
      <w:pPr>
        <w:pStyle w:val="a7"/>
        <w:numPr>
          <w:ilvl w:val="0"/>
          <w:numId w:val="5"/>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5D7ABA" w:rsidRPr="008D5746">
        <w:rPr>
          <w:rFonts w:ascii="Times New Roman" w:eastAsia="Times New Roman" w:hAnsi="Times New Roman" w:cs="Times New Roman"/>
          <w:color w:val="000000"/>
          <w:sz w:val="24"/>
          <w:szCs w:val="24"/>
          <w:lang w:eastAsia="ru-RU"/>
        </w:rPr>
        <w:t>едение государственного реестра саморегулируемых организаций по соответствующим основаниям.</w:t>
      </w:r>
    </w:p>
    <w:p w14:paraId="211D4B8A" w14:textId="77777777" w:rsidR="001D2613" w:rsidRPr="001D2613" w:rsidRDefault="001D2613" w:rsidP="001D2613">
      <w:pPr>
        <w:pStyle w:val="a7"/>
        <w:tabs>
          <w:tab w:val="left" w:pos="546"/>
        </w:tabs>
        <w:spacing w:after="0" w:line="240" w:lineRule="auto"/>
        <w:ind w:left="0"/>
        <w:jc w:val="both"/>
        <w:rPr>
          <w:rFonts w:ascii="Times New Roman" w:eastAsia="Times New Roman" w:hAnsi="Times New Roman" w:cs="Times New Roman"/>
          <w:color w:val="000000"/>
          <w:sz w:val="24"/>
          <w:szCs w:val="24"/>
          <w:lang w:eastAsia="ru-RU"/>
        </w:rPr>
      </w:pPr>
    </w:p>
    <w:p w14:paraId="7E664151" w14:textId="02740033" w:rsidR="004B3A58" w:rsidRDefault="004B3A5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Отдел </w:t>
      </w:r>
      <w:r w:rsidR="00DB653D">
        <w:rPr>
          <w:rFonts w:ascii="Times New Roman" w:eastAsia="Times New Roman" w:hAnsi="Times New Roman" w:cs="Times New Roman"/>
          <w:b/>
          <w:color w:val="000000"/>
          <w:sz w:val="24"/>
          <w:szCs w:val="24"/>
          <w:lang w:eastAsia="ru-RU"/>
        </w:rPr>
        <w:t>общего промышленного надзора</w:t>
      </w:r>
      <w:r w:rsidRPr="00C660CD">
        <w:rPr>
          <w:rFonts w:ascii="Times New Roman" w:eastAsia="Times New Roman" w:hAnsi="Times New Roman" w:cs="Times New Roman"/>
          <w:b/>
          <w:color w:val="000000"/>
          <w:sz w:val="24"/>
          <w:szCs w:val="24"/>
          <w:lang w:eastAsia="ru-RU"/>
        </w:rPr>
        <w:t xml:space="preserve"> по Тверской области</w:t>
      </w:r>
      <w:r>
        <w:rPr>
          <w:rFonts w:ascii="Times New Roman" w:eastAsia="Times New Roman" w:hAnsi="Times New Roman" w:cs="Times New Roman"/>
          <w:b/>
          <w:color w:val="000000"/>
          <w:sz w:val="24"/>
          <w:szCs w:val="24"/>
          <w:lang w:eastAsia="ru-RU"/>
        </w:rPr>
        <w:t>.</w:t>
      </w:r>
    </w:p>
    <w:p w14:paraId="7BE7ACF8"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3E4AAE6" w14:textId="77777777" w:rsidR="004B3A58" w:rsidRDefault="004B3A5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 xml:space="preserve">Специальности, направления подготовки: </w:t>
      </w:r>
    </w:p>
    <w:p w14:paraId="48381F33" w14:textId="1156954E" w:rsidR="00DB653D" w:rsidRDefault="00DB653D"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bookmarkStart w:id="4" w:name="_Hlk95321571"/>
      <w:r w:rsidRPr="00DB653D">
        <w:rPr>
          <w:rFonts w:ascii="Times New Roman" w:eastAsia="Times New Roman" w:hAnsi="Times New Roman" w:cs="Times New Roman"/>
          <w:color w:val="000000"/>
          <w:sz w:val="24"/>
          <w:szCs w:val="24"/>
          <w:lang w:eastAsia="ru-RU"/>
        </w:rPr>
        <w:t>«</w:t>
      </w:r>
      <w:proofErr w:type="spellStart"/>
      <w:r w:rsidRPr="00DB653D">
        <w:rPr>
          <w:rFonts w:ascii="Times New Roman" w:eastAsia="Times New Roman" w:hAnsi="Times New Roman" w:cs="Times New Roman"/>
          <w:color w:val="000000"/>
          <w:sz w:val="24"/>
          <w:szCs w:val="24"/>
          <w:lang w:eastAsia="ru-RU"/>
        </w:rPr>
        <w:t>Техносферная</w:t>
      </w:r>
      <w:proofErr w:type="spellEnd"/>
      <w:r w:rsidRPr="00DB653D">
        <w:rPr>
          <w:rFonts w:ascii="Times New Roman" w:eastAsia="Times New Roman" w:hAnsi="Times New Roman" w:cs="Times New Roman"/>
          <w:color w:val="000000"/>
          <w:sz w:val="24"/>
          <w:szCs w:val="24"/>
          <w:lang w:eastAsia="ru-RU"/>
        </w:rPr>
        <w:t xml:space="preserve"> безопасность», «Теплоэнергетика и теплотехника»,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DB653D">
        <w:rPr>
          <w:rFonts w:ascii="Times New Roman" w:eastAsia="Times New Roman" w:hAnsi="Times New Roman" w:cs="Times New Roman"/>
          <w:color w:val="000000"/>
          <w:sz w:val="24"/>
          <w:szCs w:val="24"/>
          <w:lang w:eastAsia="ru-RU"/>
        </w:rPr>
        <w:t>Мехатроника</w:t>
      </w:r>
      <w:proofErr w:type="spellEnd"/>
      <w:r w:rsidRPr="00DB653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«Проектирование технологических машин и комплексов», «Технологические машины </w:t>
      </w:r>
      <w:r w:rsidR="007A7D27">
        <w:rPr>
          <w:rFonts w:ascii="Times New Roman" w:eastAsia="Times New Roman" w:hAnsi="Times New Roman" w:cs="Times New Roman"/>
          <w:color w:val="000000"/>
          <w:sz w:val="24"/>
          <w:szCs w:val="24"/>
          <w:lang w:eastAsia="ru-RU"/>
        </w:rPr>
        <w:br/>
      </w:r>
      <w:r w:rsidRPr="00DB653D">
        <w:rPr>
          <w:rFonts w:ascii="Times New Roman" w:eastAsia="Times New Roman" w:hAnsi="Times New Roman" w:cs="Times New Roman"/>
          <w:color w:val="000000"/>
          <w:sz w:val="24"/>
          <w:szCs w:val="24"/>
          <w:lang w:eastAsia="ru-RU"/>
        </w:rPr>
        <w:t xml:space="preserve">и оборудование», «Машиностроение», «Нефтегазовые техники и технологии», «Горное дело», «Нефтегазовое дело», «Металлургия», «Химическая технология </w:t>
      </w:r>
      <w:proofErr w:type="spellStart"/>
      <w:r w:rsidRPr="00DB653D">
        <w:rPr>
          <w:rFonts w:ascii="Times New Roman" w:eastAsia="Times New Roman" w:hAnsi="Times New Roman" w:cs="Times New Roman"/>
          <w:color w:val="000000"/>
          <w:sz w:val="24"/>
          <w:szCs w:val="24"/>
          <w:lang w:eastAsia="ru-RU"/>
        </w:rPr>
        <w:t>энергонасыщенных</w:t>
      </w:r>
      <w:proofErr w:type="spellEnd"/>
      <w:r w:rsidRPr="00DB653D">
        <w:rPr>
          <w:rFonts w:ascii="Times New Roman" w:eastAsia="Times New Roman" w:hAnsi="Times New Roman" w:cs="Times New Roman"/>
          <w:color w:val="000000"/>
          <w:sz w:val="24"/>
          <w:szCs w:val="24"/>
          <w:lang w:eastAsia="ru-RU"/>
        </w:rPr>
        <w:t xml:space="preserve"> материалов и изделий», «Прикладная геология, горное дело, нефтегазовое дело и геодезия», «Химические технологии» или иные специальности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Pr>
          <w:rFonts w:ascii="Times New Roman" w:eastAsia="Times New Roman" w:hAnsi="Times New Roman" w:cs="Times New Roman"/>
          <w:color w:val="000000"/>
          <w:sz w:val="24"/>
          <w:szCs w:val="24"/>
          <w:lang w:eastAsia="ru-RU"/>
        </w:rPr>
        <w:t> </w:t>
      </w:r>
      <w:r w:rsidRPr="00DB653D">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 направлениям подготовки.</w:t>
      </w:r>
    </w:p>
    <w:p w14:paraId="01E39D02"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09011BAD" w14:textId="678DDBDA" w:rsidR="00307DEC" w:rsidRDefault="00307DEC"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bookmarkEnd w:id="4"/>
    <w:p w14:paraId="61CFC59F" w14:textId="525DB0DC"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Кодекс Российской Федерации об административных правонарушениях от 30</w:t>
      </w:r>
      <w:r w:rsidR="00232188">
        <w:rPr>
          <w:rFonts w:ascii="Times New Roman" w:eastAsia="Times New Roman" w:hAnsi="Times New Roman" w:cs="Times New Roman"/>
          <w:bCs/>
          <w:color w:val="000000"/>
          <w:sz w:val="24"/>
          <w:szCs w:val="24"/>
          <w:lang w:eastAsia="ru-RU"/>
        </w:rPr>
        <w:t xml:space="preserve"> декабря </w:t>
      </w:r>
      <w:r w:rsidR="007A7D27">
        <w:rPr>
          <w:rFonts w:ascii="Times New Roman" w:eastAsia="Times New Roman" w:hAnsi="Times New Roman" w:cs="Times New Roman"/>
          <w:bCs/>
          <w:color w:val="000000"/>
          <w:sz w:val="24"/>
          <w:szCs w:val="24"/>
          <w:lang w:eastAsia="ru-RU"/>
        </w:rPr>
        <w:br/>
      </w:r>
      <w:r w:rsidR="00464C2B">
        <w:rPr>
          <w:rFonts w:ascii="Times New Roman" w:eastAsia="Times New Roman" w:hAnsi="Times New Roman" w:cs="Times New Roman"/>
          <w:bCs/>
          <w:color w:val="000000"/>
          <w:sz w:val="24"/>
          <w:szCs w:val="24"/>
          <w:lang w:eastAsia="ru-RU"/>
        </w:rPr>
        <w:t>2001 г. № 195-ФЗ</w:t>
      </w:r>
      <w:r w:rsidRPr="009A6E18">
        <w:rPr>
          <w:rFonts w:ascii="Times New Roman" w:eastAsia="Times New Roman" w:hAnsi="Times New Roman" w:cs="Times New Roman"/>
          <w:bCs/>
          <w:color w:val="000000"/>
          <w:sz w:val="24"/>
          <w:szCs w:val="24"/>
          <w:lang w:eastAsia="ru-RU"/>
        </w:rPr>
        <w:t>;</w:t>
      </w:r>
    </w:p>
    <w:p w14:paraId="7ADD5D8B" w14:textId="0BA33866"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Градостроительный кодекс Российской Федерации от 29</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2004 г. № 190-ФЗ;</w:t>
      </w:r>
    </w:p>
    <w:p w14:paraId="43413AB5" w14:textId="064421D1"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1994 г. № 69-ФЗ «О пожарной безопасности»;</w:t>
      </w:r>
    </w:p>
    <w:p w14:paraId="23263DB6" w14:textId="5926216D"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22</w:t>
      </w:r>
      <w:r w:rsidR="00232188">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1995 г. № 151-ФЗ «Об аварийно-спасательных службах и</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статусе спасателей»;</w:t>
      </w:r>
    </w:p>
    <w:p w14:paraId="0D1A4224" w14:textId="7A9CE698"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21</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1997 г. № 116-ФЗ «О промышленной безопасности опасных производственных объектов»;</w:t>
      </w:r>
    </w:p>
    <w:p w14:paraId="43681C72" w14:textId="7B74044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2002 г. № 184-ФЗ «О техническом регулировании»;</w:t>
      </w:r>
    </w:p>
    <w:p w14:paraId="0C181231" w14:textId="05A31CC4"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w:t>
      </w:r>
      <w:r w:rsidR="00232188">
        <w:rPr>
          <w:rFonts w:ascii="Times New Roman" w:eastAsia="Times New Roman" w:hAnsi="Times New Roman" w:cs="Times New Roman"/>
          <w:bCs/>
          <w:color w:val="000000"/>
          <w:sz w:val="24"/>
          <w:szCs w:val="24"/>
          <w:lang w:eastAsia="ru-RU"/>
        </w:rPr>
        <w:t xml:space="preserve"> мая 2006 г. № 59-ФЗ «О порядке </w:t>
      </w:r>
      <w:r w:rsidRPr="009A6E18">
        <w:rPr>
          <w:rFonts w:ascii="Times New Roman" w:eastAsia="Times New Roman" w:hAnsi="Times New Roman" w:cs="Times New Roman"/>
          <w:bCs/>
          <w:color w:val="000000"/>
          <w:sz w:val="24"/>
          <w:szCs w:val="24"/>
          <w:lang w:eastAsia="ru-RU"/>
        </w:rPr>
        <w:t>рассмотрения обращений граждан Российской Федерации»;</w:t>
      </w:r>
    </w:p>
    <w:p w14:paraId="127E8DF0" w14:textId="5E4CA228"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Федеральный закон от </w:t>
      </w:r>
      <w:r w:rsidR="00232188">
        <w:rPr>
          <w:rFonts w:ascii="Times New Roman" w:eastAsia="Times New Roman" w:hAnsi="Times New Roman" w:cs="Times New Roman"/>
          <w:bCs/>
          <w:color w:val="000000"/>
          <w:sz w:val="24"/>
          <w:szCs w:val="24"/>
          <w:lang w:eastAsia="ru-RU"/>
        </w:rPr>
        <w:t xml:space="preserve">6 марта </w:t>
      </w:r>
      <w:r w:rsidRPr="009A6E18">
        <w:rPr>
          <w:rFonts w:ascii="Times New Roman" w:eastAsia="Times New Roman" w:hAnsi="Times New Roman" w:cs="Times New Roman"/>
          <w:bCs/>
          <w:color w:val="000000"/>
          <w:sz w:val="24"/>
          <w:szCs w:val="24"/>
          <w:lang w:eastAsia="ru-RU"/>
        </w:rPr>
        <w:t>2006 г. № 35-ФЗ «О противодействии терроризму»;</w:t>
      </w:r>
    </w:p>
    <w:p w14:paraId="1C17E324" w14:textId="3997AEDF"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26</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2008 г. № 294-ФЗ «О защите прав юридических лиц и</w:t>
      </w:r>
      <w:r w:rsidR="00AF6E01"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индивидуальных предпринимателей при осуществлении государственного контроля (надзора) и муниципального контроля»;</w:t>
      </w:r>
    </w:p>
    <w:p w14:paraId="5B71A355" w14:textId="4703623C"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30</w:t>
      </w:r>
      <w:r w:rsidR="00232188">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 xml:space="preserve">2009 г. № 210-ФЗ «Технический регламент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о безопасности зданий и сооружений»;</w:t>
      </w:r>
    </w:p>
    <w:p w14:paraId="3193EA1E" w14:textId="7424AC37"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210-ФЗ «Об организации предоставления государственных и муниципальных услуг»;</w:t>
      </w:r>
    </w:p>
    <w:p w14:paraId="12894C81" w14:textId="2F0BD12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3848AEE8" w14:textId="26D0A9E2" w:rsidR="00307DEC" w:rsidRPr="009A6E18" w:rsidRDefault="00232188"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4 мая </w:t>
      </w:r>
      <w:r w:rsidR="00307DEC" w:rsidRPr="009A6E18">
        <w:rPr>
          <w:rFonts w:ascii="Times New Roman" w:eastAsia="Times New Roman" w:hAnsi="Times New Roman" w:cs="Times New Roman"/>
          <w:bCs/>
          <w:color w:val="000000"/>
          <w:sz w:val="24"/>
          <w:szCs w:val="24"/>
          <w:lang w:eastAsia="ru-RU"/>
        </w:rPr>
        <w:t>2011 г. № 99-ФЗ «О лицензировании отдельных видов деятельности»;</w:t>
      </w:r>
    </w:p>
    <w:p w14:paraId="576ABD0B" w14:textId="07CD7CA6"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24 ноября </w:t>
      </w:r>
      <w:r w:rsidRPr="009A6E18">
        <w:rPr>
          <w:rFonts w:ascii="Times New Roman" w:eastAsia="Times New Roman" w:hAnsi="Times New Roman" w:cs="Times New Roman"/>
          <w:bCs/>
          <w:color w:val="000000"/>
          <w:sz w:val="24"/>
          <w:szCs w:val="24"/>
          <w:lang w:eastAsia="ru-RU"/>
        </w:rPr>
        <w:t>1998 г. № 1371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регистрации объектов в государственном реестре опасных производственных объектов»;</w:t>
      </w:r>
    </w:p>
    <w:p w14:paraId="34E322C4" w14:textId="25B6645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от </w:t>
      </w:r>
      <w:r w:rsidR="00464C2B">
        <w:rPr>
          <w:rFonts w:ascii="Times New Roman" w:eastAsia="Times New Roman" w:hAnsi="Times New Roman" w:cs="Times New Roman"/>
          <w:bCs/>
          <w:color w:val="000000"/>
          <w:sz w:val="24"/>
          <w:szCs w:val="24"/>
          <w:lang w:eastAsia="ru-RU"/>
        </w:rPr>
        <w:t>18 декабря 2020</w:t>
      </w:r>
      <w:r w:rsidRPr="009A6E18">
        <w:rPr>
          <w:rFonts w:ascii="Times New Roman" w:eastAsia="Times New Roman" w:hAnsi="Times New Roman" w:cs="Times New Roman"/>
          <w:bCs/>
          <w:color w:val="000000"/>
          <w:sz w:val="24"/>
          <w:szCs w:val="24"/>
          <w:lang w:eastAsia="ru-RU"/>
        </w:rPr>
        <w:t xml:space="preserve"> г. №</w:t>
      </w:r>
      <w:r w:rsidR="00232188">
        <w:rPr>
          <w:rFonts w:ascii="Times New Roman" w:eastAsia="Times New Roman" w:hAnsi="Times New Roman" w:cs="Times New Roman"/>
          <w:bCs/>
          <w:color w:val="000000"/>
          <w:sz w:val="24"/>
          <w:szCs w:val="24"/>
          <w:lang w:eastAsia="ru-RU"/>
        </w:rPr>
        <w:t xml:space="preserve"> </w:t>
      </w:r>
      <w:r w:rsidR="00464C2B">
        <w:rPr>
          <w:rFonts w:ascii="Times New Roman" w:eastAsia="Times New Roman" w:hAnsi="Times New Roman" w:cs="Times New Roman"/>
          <w:bCs/>
          <w:color w:val="000000"/>
          <w:sz w:val="24"/>
          <w:szCs w:val="24"/>
          <w:lang w:eastAsia="ru-RU"/>
        </w:rPr>
        <w:t>2168</w:t>
      </w:r>
      <w:r w:rsidRPr="009A6E18">
        <w:rPr>
          <w:rFonts w:ascii="Times New Roman" w:eastAsia="Times New Roman" w:hAnsi="Times New Roman" w:cs="Times New Roman"/>
          <w:bCs/>
          <w:color w:val="000000"/>
          <w:sz w:val="24"/>
          <w:szCs w:val="24"/>
          <w:lang w:eastAsia="ru-RU"/>
        </w:rPr>
        <w:t xml:space="preserve"> «Об</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и осуществлении производственного контроля за собл</w:t>
      </w:r>
      <w:r w:rsidR="00232188">
        <w:rPr>
          <w:rFonts w:ascii="Times New Roman" w:eastAsia="Times New Roman" w:hAnsi="Times New Roman" w:cs="Times New Roman"/>
          <w:bCs/>
          <w:color w:val="000000"/>
          <w:sz w:val="24"/>
          <w:szCs w:val="24"/>
          <w:lang w:eastAsia="ru-RU"/>
        </w:rPr>
        <w:t>юдением требований промышленной</w:t>
      </w:r>
      <w:r w:rsidRPr="009A6E18">
        <w:rPr>
          <w:rFonts w:ascii="Times New Roman" w:eastAsia="Times New Roman" w:hAnsi="Times New Roman" w:cs="Times New Roman"/>
          <w:bCs/>
          <w:color w:val="000000"/>
          <w:sz w:val="24"/>
          <w:szCs w:val="24"/>
          <w:lang w:eastAsia="ru-RU"/>
        </w:rPr>
        <w:t xml:space="preserve"> Российской Федерации»;</w:t>
      </w:r>
    </w:p>
    <w:p w14:paraId="08B995E5" w14:textId="67DC5F8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w:t>
      </w:r>
      <w:r w:rsidR="00232188">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 xml:space="preserve">2004 г. № 401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232188">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Федеральной службе по экологическому, технологическому и атомному надзору»;</w:t>
      </w:r>
    </w:p>
    <w:p w14:paraId="52B819C1" w14:textId="5F6BB795"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решение Совета Евразийской экономической комиссии от </w:t>
      </w:r>
      <w:r w:rsidR="00232188">
        <w:rPr>
          <w:rFonts w:ascii="Times New Roman" w:eastAsia="Times New Roman" w:hAnsi="Times New Roman" w:cs="Times New Roman"/>
          <w:bCs/>
          <w:color w:val="000000"/>
          <w:sz w:val="24"/>
          <w:szCs w:val="24"/>
          <w:lang w:eastAsia="ru-RU"/>
        </w:rPr>
        <w:t xml:space="preserve">2 июля </w:t>
      </w:r>
      <w:r w:rsidRPr="009A6E18">
        <w:rPr>
          <w:rFonts w:ascii="Times New Roman" w:eastAsia="Times New Roman" w:hAnsi="Times New Roman" w:cs="Times New Roman"/>
          <w:bCs/>
          <w:color w:val="000000"/>
          <w:sz w:val="24"/>
          <w:szCs w:val="24"/>
          <w:lang w:eastAsia="ru-RU"/>
        </w:rPr>
        <w:t>2013 г. № 41 «О</w:t>
      </w:r>
      <w:r w:rsid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техническом регламенте Таможенного союза «О безопасности оборудования, работающего под избыточным давлением»;</w:t>
      </w:r>
    </w:p>
    <w:p w14:paraId="7BC0D75A" w14:textId="31564664"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232188">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30 июня 2021 г. № 1082</w:t>
      </w:r>
      <w:r w:rsidRPr="009A6E18">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w:t>
      </w:r>
      <w:r w:rsidR="004C10B0">
        <w:rPr>
          <w:rFonts w:ascii="Times New Roman" w:eastAsia="Times New Roman" w:hAnsi="Times New Roman" w:cs="Times New Roman"/>
          <w:bCs/>
          <w:color w:val="000000"/>
          <w:sz w:val="24"/>
          <w:szCs w:val="24"/>
          <w:lang w:eastAsia="ru-RU"/>
        </w:rPr>
        <w:t>О</w:t>
      </w:r>
      <w:r w:rsidRPr="009A6E18">
        <w:rPr>
          <w:rFonts w:ascii="Times New Roman" w:eastAsia="Times New Roman" w:hAnsi="Times New Roman" w:cs="Times New Roman"/>
          <w:bCs/>
          <w:color w:val="000000"/>
          <w:sz w:val="24"/>
          <w:szCs w:val="24"/>
          <w:lang w:eastAsia="ru-RU"/>
        </w:rPr>
        <w:t xml:space="preserve"> федеральном государственном надзоре в области промышленной безопасности»;</w:t>
      </w:r>
    </w:p>
    <w:p w14:paraId="30129A85" w14:textId="741CBA35"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w:t>
      </w:r>
      <w:r w:rsidR="006E25A0">
        <w:rPr>
          <w:rFonts w:ascii="Times New Roman" w:eastAsia="Times New Roman" w:hAnsi="Times New Roman" w:cs="Times New Roman"/>
          <w:bCs/>
          <w:color w:val="000000"/>
          <w:sz w:val="24"/>
          <w:szCs w:val="24"/>
          <w:lang w:eastAsia="ru-RU"/>
        </w:rPr>
        <w:t xml:space="preserve">а Российской Федерации от </w:t>
      </w:r>
      <w:r w:rsidR="004C10B0">
        <w:rPr>
          <w:rFonts w:ascii="Times New Roman" w:eastAsia="Times New Roman" w:hAnsi="Times New Roman" w:cs="Times New Roman"/>
          <w:bCs/>
          <w:color w:val="000000"/>
          <w:sz w:val="24"/>
          <w:szCs w:val="24"/>
          <w:lang w:eastAsia="ru-RU"/>
        </w:rPr>
        <w:t>12 октября 2020</w:t>
      </w:r>
      <w:r w:rsidRPr="009A6E18">
        <w:rPr>
          <w:rFonts w:ascii="Times New Roman" w:eastAsia="Times New Roman" w:hAnsi="Times New Roman" w:cs="Times New Roman"/>
          <w:bCs/>
          <w:color w:val="000000"/>
          <w:sz w:val="24"/>
          <w:szCs w:val="24"/>
          <w:lang w:eastAsia="ru-RU"/>
        </w:rPr>
        <w:t xml:space="preserve"> г. №</w:t>
      </w:r>
      <w:r w:rsidR="006E25A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t xml:space="preserve">1661 </w:t>
      </w:r>
      <w:r w:rsidRPr="009A6E18">
        <w:rPr>
          <w:rFonts w:ascii="Times New Roman" w:eastAsia="Times New Roman" w:hAnsi="Times New Roman" w:cs="Times New Roman"/>
          <w:bCs/>
          <w:color w:val="000000"/>
          <w:sz w:val="24"/>
          <w:szCs w:val="24"/>
          <w:lang w:eastAsia="ru-RU"/>
        </w:rPr>
        <w:t>«О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54BEBFD9" w14:textId="65389FF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25</w:t>
      </w:r>
      <w:r w:rsidR="006E25A0">
        <w:rPr>
          <w:rFonts w:ascii="Times New Roman" w:eastAsia="Times New Roman" w:hAnsi="Times New Roman" w:cs="Times New Roman"/>
          <w:bCs/>
          <w:color w:val="000000"/>
          <w:sz w:val="24"/>
          <w:szCs w:val="24"/>
          <w:lang w:eastAsia="ru-RU"/>
        </w:rPr>
        <w:t xml:space="preserve"> декабря </w:t>
      </w:r>
      <w:r w:rsidRPr="009A6E18">
        <w:rPr>
          <w:rFonts w:ascii="Times New Roman" w:eastAsia="Times New Roman" w:hAnsi="Times New Roman" w:cs="Times New Roman"/>
          <w:bCs/>
          <w:color w:val="000000"/>
          <w:sz w:val="24"/>
          <w:szCs w:val="24"/>
          <w:lang w:eastAsia="ru-RU"/>
        </w:rPr>
        <w:t>2013 г. № 1244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34D2D860" w14:textId="255F42EB"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27</w:t>
      </w:r>
      <w:r w:rsidR="006E25A0">
        <w:rPr>
          <w:rFonts w:ascii="Times New Roman" w:eastAsia="Times New Roman" w:hAnsi="Times New Roman" w:cs="Times New Roman"/>
          <w:bCs/>
          <w:color w:val="000000"/>
          <w:sz w:val="24"/>
          <w:szCs w:val="24"/>
          <w:lang w:eastAsia="ru-RU"/>
        </w:rPr>
        <w:t xml:space="preserve"> июля </w:t>
      </w:r>
      <w:r w:rsidRPr="009A6E18">
        <w:rPr>
          <w:rFonts w:ascii="Times New Roman" w:eastAsia="Times New Roman" w:hAnsi="Times New Roman" w:cs="Times New Roman"/>
          <w:bCs/>
          <w:color w:val="000000"/>
          <w:sz w:val="24"/>
          <w:szCs w:val="24"/>
          <w:lang w:eastAsia="ru-RU"/>
        </w:rPr>
        <w:t>2010 г. № 225-ФЗ «Об обязательном страховании гражданской ответственности владельца опасного объекта за причинение вреда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случае аварии на опасном объекте»;</w:t>
      </w:r>
    </w:p>
    <w:p w14:paraId="48F5EDCB" w14:textId="078A68CF"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23</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2014 г. № 848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утверждении Правил проведения технического расследования причин аварий на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опасных объектах – лифтах, подъемных платформах для инвалидов, эскалаторах (за</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исключением эскалаторов в метрополитенах)»;</w:t>
      </w:r>
    </w:p>
    <w:p w14:paraId="1DB05166" w14:textId="0227E496" w:rsidR="00307DEC" w:rsidRPr="009A6E18" w:rsidRDefault="00396E47"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102F88EE" w14:textId="6469FFE6"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закон от 31</w:t>
      </w:r>
      <w:r w:rsidR="006E25A0">
        <w:rPr>
          <w:rFonts w:ascii="Times New Roman" w:eastAsia="Times New Roman" w:hAnsi="Times New Roman" w:cs="Times New Roman"/>
          <w:bCs/>
          <w:color w:val="000000"/>
          <w:sz w:val="24"/>
          <w:szCs w:val="24"/>
          <w:lang w:eastAsia="ru-RU"/>
        </w:rPr>
        <w:t xml:space="preserve"> марта </w:t>
      </w:r>
      <w:r w:rsidRPr="009A6E18">
        <w:rPr>
          <w:rFonts w:ascii="Times New Roman" w:eastAsia="Times New Roman" w:hAnsi="Times New Roman" w:cs="Times New Roman"/>
          <w:bCs/>
          <w:color w:val="000000"/>
          <w:sz w:val="24"/>
          <w:szCs w:val="24"/>
          <w:lang w:eastAsia="ru-RU"/>
        </w:rPr>
        <w:t>1999 г. № 69-ФЗ «О газоснабжении в</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Российской</w:t>
      </w:r>
      <w:r w:rsidR="009A6E18" w:rsidRPr="009A6E18">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Федерации»; </w:t>
      </w:r>
    </w:p>
    <w:p w14:paraId="0AA4C1E5" w14:textId="5ED3AA1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20</w:t>
      </w:r>
      <w:r w:rsidR="006E25A0">
        <w:rPr>
          <w:rFonts w:ascii="Times New Roman" w:eastAsia="Times New Roman" w:hAnsi="Times New Roman" w:cs="Times New Roman"/>
          <w:bCs/>
          <w:color w:val="000000"/>
          <w:sz w:val="24"/>
          <w:szCs w:val="24"/>
          <w:lang w:eastAsia="ru-RU"/>
        </w:rPr>
        <w:t xml:space="preserve"> ноября </w:t>
      </w:r>
      <w:r w:rsidRPr="009A6E18">
        <w:rPr>
          <w:rFonts w:ascii="Times New Roman" w:eastAsia="Times New Roman" w:hAnsi="Times New Roman" w:cs="Times New Roman"/>
          <w:bCs/>
          <w:color w:val="000000"/>
          <w:sz w:val="24"/>
          <w:szCs w:val="24"/>
          <w:lang w:eastAsia="ru-RU"/>
        </w:rPr>
        <w:t>2000 г. № 878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 xml:space="preserve">утверждении Правил охраны газораспределительных сетей»; </w:t>
      </w:r>
    </w:p>
    <w:p w14:paraId="241F1BA6" w14:textId="7901812F"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Федеральный з</w:t>
      </w:r>
      <w:r w:rsidR="006E25A0">
        <w:rPr>
          <w:rFonts w:ascii="Times New Roman" w:eastAsia="Times New Roman" w:hAnsi="Times New Roman" w:cs="Times New Roman"/>
          <w:bCs/>
          <w:color w:val="000000"/>
          <w:sz w:val="24"/>
          <w:szCs w:val="24"/>
          <w:lang w:eastAsia="ru-RU"/>
        </w:rPr>
        <w:t xml:space="preserve">акон от 22 июля </w:t>
      </w:r>
      <w:r w:rsidRPr="009A6E18">
        <w:rPr>
          <w:rFonts w:ascii="Times New Roman" w:eastAsia="Times New Roman" w:hAnsi="Times New Roman" w:cs="Times New Roman"/>
          <w:bCs/>
          <w:color w:val="000000"/>
          <w:sz w:val="24"/>
          <w:szCs w:val="24"/>
          <w:lang w:eastAsia="ru-RU"/>
        </w:rPr>
        <w:t>2008 г. № 123-ФЗ «Технический регламент о требованиях пожарной безопасности»;</w:t>
      </w:r>
    </w:p>
    <w:p w14:paraId="587483D3" w14:textId="7F571A00"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Правительства Российской Федерации от 8</w:t>
      </w:r>
      <w:r w:rsidR="006E25A0">
        <w:rPr>
          <w:rFonts w:ascii="Times New Roman" w:eastAsia="Times New Roman" w:hAnsi="Times New Roman" w:cs="Times New Roman"/>
          <w:bCs/>
          <w:color w:val="000000"/>
          <w:sz w:val="24"/>
          <w:szCs w:val="24"/>
          <w:lang w:eastAsia="ru-RU"/>
        </w:rPr>
        <w:t xml:space="preserve"> августа </w:t>
      </w:r>
      <w:r w:rsidRPr="009A6E18">
        <w:rPr>
          <w:rFonts w:ascii="Times New Roman" w:eastAsia="Times New Roman" w:hAnsi="Times New Roman" w:cs="Times New Roman"/>
          <w:bCs/>
          <w:color w:val="000000"/>
          <w:sz w:val="24"/>
          <w:szCs w:val="24"/>
          <w:lang w:eastAsia="ru-RU"/>
        </w:rPr>
        <w:t>2012 г. № 808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теплоснабжения в Российской Федерации и о внесении изменений в</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некоторые акты Правительства Российской Федерации»;</w:t>
      </w:r>
    </w:p>
    <w:p w14:paraId="76ED92EC" w14:textId="77F7E373"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t xml:space="preserve">от </w:t>
      </w:r>
      <w:r w:rsidR="004C10B0">
        <w:rPr>
          <w:rFonts w:ascii="Times New Roman" w:eastAsia="Times New Roman" w:hAnsi="Times New Roman" w:cs="Times New Roman"/>
          <w:bCs/>
          <w:color w:val="000000"/>
          <w:sz w:val="24"/>
          <w:szCs w:val="24"/>
          <w:lang w:eastAsia="ru-RU"/>
        </w:rPr>
        <w:t>15 декабря 2020 г. № 532</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безопасности для объектов, использующих сжиженные углеводородные газы»;</w:t>
      </w:r>
    </w:p>
    <w:p w14:paraId="132A6DB6" w14:textId="42F3BF94"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004C10B0">
        <w:rPr>
          <w:rFonts w:ascii="Times New Roman" w:eastAsia="Times New Roman" w:hAnsi="Times New Roman" w:cs="Times New Roman"/>
          <w:bCs/>
          <w:color w:val="000000"/>
          <w:sz w:val="24"/>
          <w:szCs w:val="24"/>
          <w:lang w:eastAsia="ru-RU"/>
        </w:rPr>
        <w:t>16 сентября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1477</w:t>
      </w:r>
      <w:r w:rsidRPr="009A6E18">
        <w:rPr>
          <w:rFonts w:ascii="Times New Roman" w:eastAsia="Times New Roman" w:hAnsi="Times New Roman" w:cs="Times New Roman"/>
          <w:bCs/>
          <w:color w:val="000000"/>
          <w:sz w:val="24"/>
          <w:szCs w:val="24"/>
          <w:lang w:eastAsia="ru-RU"/>
        </w:rPr>
        <w:t xml:space="preserve"> «О</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лицензировании деятельности по проведению экспертизы промышленной безопасности»;</w:t>
      </w:r>
    </w:p>
    <w:p w14:paraId="5DBF89E6" w14:textId="671A4611"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от </w:t>
      </w:r>
      <w:r w:rsidR="004C10B0">
        <w:rPr>
          <w:rFonts w:ascii="Times New Roman" w:eastAsia="Times New Roman" w:hAnsi="Times New Roman" w:cs="Times New Roman"/>
          <w:bCs/>
          <w:color w:val="000000"/>
          <w:sz w:val="24"/>
          <w:szCs w:val="24"/>
          <w:lang w:eastAsia="ru-RU"/>
        </w:rPr>
        <w:t>15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53</w:t>
      </w:r>
      <w:r w:rsidRPr="009A6E18">
        <w:rPr>
          <w:rFonts w:ascii="Times New Roman" w:eastAsia="Times New Roman" w:hAnsi="Times New Roman" w:cs="Times New Roman"/>
          <w:bCs/>
          <w:color w:val="000000"/>
          <w:sz w:val="24"/>
          <w:szCs w:val="24"/>
          <w:lang w:eastAsia="ru-RU"/>
        </w:rPr>
        <w:t xml:space="preserve">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под избыточным давлением»; </w:t>
      </w:r>
    </w:p>
    <w:p w14:paraId="4A25810C" w14:textId="684609C8" w:rsidR="00307DEC" w:rsidRPr="009A6E18"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приказ 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 xml:space="preserve">ескому и атомному надзору </w:t>
      </w:r>
      <w:r w:rsidR="007A7D27">
        <w:rPr>
          <w:rFonts w:ascii="Times New Roman" w:eastAsia="Times New Roman" w:hAnsi="Times New Roman" w:cs="Times New Roman"/>
          <w:bCs/>
          <w:color w:val="000000"/>
          <w:sz w:val="24"/>
          <w:szCs w:val="24"/>
          <w:lang w:eastAsia="ru-RU"/>
        </w:rPr>
        <w:br/>
      </w:r>
      <w:r w:rsidR="006E25A0">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20 октября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420</w:t>
      </w:r>
      <w:r w:rsidRPr="009A6E18">
        <w:rPr>
          <w:rFonts w:ascii="Times New Roman" w:eastAsia="Times New Roman" w:hAnsi="Times New Roman" w:cs="Times New Roman"/>
          <w:bCs/>
          <w:color w:val="000000"/>
          <w:sz w:val="24"/>
          <w:szCs w:val="24"/>
          <w:lang w:eastAsia="ru-RU"/>
        </w:rPr>
        <w:t xml:space="preserve"> «Об утверждении федеральных норм и правил в области промышленной безопасности «Правила проведения экспертизы промышленной безопасности»;</w:t>
      </w:r>
    </w:p>
    <w:p w14:paraId="1CD7EAAA" w14:textId="309DAEEA" w:rsidR="004C10B0" w:rsidRDefault="00307DEC"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9A6E18">
        <w:rPr>
          <w:rFonts w:ascii="Times New Roman" w:eastAsia="Times New Roman" w:hAnsi="Times New Roman" w:cs="Times New Roman"/>
          <w:bCs/>
          <w:color w:val="000000"/>
          <w:sz w:val="24"/>
          <w:szCs w:val="24"/>
          <w:lang w:eastAsia="ru-RU"/>
        </w:rPr>
        <w:t xml:space="preserve">от </w:t>
      </w:r>
      <w:r w:rsidR="004C10B0">
        <w:rPr>
          <w:rFonts w:ascii="Times New Roman" w:eastAsia="Times New Roman" w:hAnsi="Times New Roman" w:cs="Times New Roman"/>
          <w:bCs/>
          <w:color w:val="000000"/>
          <w:sz w:val="24"/>
          <w:szCs w:val="24"/>
          <w:lang w:eastAsia="ru-RU"/>
        </w:rPr>
        <w:t>11 декабря 2020</w:t>
      </w:r>
      <w:r w:rsidRPr="009A6E18">
        <w:rPr>
          <w:rFonts w:ascii="Times New Roman" w:eastAsia="Times New Roman" w:hAnsi="Times New Roman" w:cs="Times New Roman"/>
          <w:bCs/>
          <w:color w:val="000000"/>
          <w:sz w:val="24"/>
          <w:szCs w:val="24"/>
          <w:lang w:eastAsia="ru-RU"/>
        </w:rPr>
        <w:t xml:space="preserve"> г. № </w:t>
      </w:r>
      <w:r w:rsidR="004C10B0">
        <w:rPr>
          <w:rFonts w:ascii="Times New Roman" w:eastAsia="Times New Roman" w:hAnsi="Times New Roman" w:cs="Times New Roman"/>
          <w:bCs/>
          <w:color w:val="000000"/>
          <w:sz w:val="24"/>
          <w:szCs w:val="24"/>
          <w:lang w:eastAsia="ru-RU"/>
        </w:rPr>
        <w:t>518</w:t>
      </w:r>
      <w:r w:rsidRPr="009A6E18">
        <w:rPr>
          <w:rFonts w:ascii="Times New Roman" w:eastAsia="Times New Roman" w:hAnsi="Times New Roman" w:cs="Times New Roman"/>
          <w:bCs/>
          <w:color w:val="000000"/>
          <w:sz w:val="24"/>
          <w:szCs w:val="24"/>
          <w:lang w:eastAsia="ru-RU"/>
        </w:rPr>
        <w:t xml:space="preserve"> «Об утверждении Требований к форме представления сведений об</w:t>
      </w:r>
      <w:r w:rsidR="00A638B6">
        <w:rPr>
          <w:rFonts w:ascii="Times New Roman" w:eastAsia="Times New Roman" w:hAnsi="Times New Roman" w:cs="Times New Roman"/>
          <w:bCs/>
          <w:color w:val="000000"/>
          <w:sz w:val="24"/>
          <w:szCs w:val="24"/>
          <w:lang w:eastAsia="ru-RU"/>
        </w:rPr>
        <w:t> </w:t>
      </w:r>
      <w:r w:rsidRPr="009A6E18">
        <w:rPr>
          <w:rFonts w:ascii="Times New Roman" w:eastAsia="Times New Roman" w:hAnsi="Times New Roman" w:cs="Times New Roman"/>
          <w:bCs/>
          <w:color w:val="000000"/>
          <w:sz w:val="24"/>
          <w:szCs w:val="24"/>
          <w:lang w:eastAsia="ru-RU"/>
        </w:rPr>
        <w:t>организации производственного контроля за соблюдением требований промышленной безопасности</w:t>
      </w:r>
      <w:r w:rsidR="004C10B0">
        <w:rPr>
          <w:rFonts w:ascii="Times New Roman" w:eastAsia="Times New Roman" w:hAnsi="Times New Roman" w:cs="Times New Roman"/>
          <w:bCs/>
          <w:color w:val="000000"/>
          <w:sz w:val="24"/>
          <w:szCs w:val="24"/>
          <w:lang w:eastAsia="ru-RU"/>
        </w:rPr>
        <w:t>»;</w:t>
      </w:r>
    </w:p>
    <w:p w14:paraId="1ED82DC0" w14:textId="7B1387A3" w:rsidR="00D86F02" w:rsidRDefault="009A6E18" w:rsidP="001D2613">
      <w:pPr>
        <w:pStyle w:val="a7"/>
        <w:numPr>
          <w:ilvl w:val="0"/>
          <w:numId w:val="32"/>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9A6E18">
        <w:rPr>
          <w:rFonts w:ascii="Times New Roman" w:eastAsia="Times New Roman" w:hAnsi="Times New Roman" w:cs="Times New Roman"/>
          <w:bCs/>
          <w:color w:val="000000"/>
          <w:sz w:val="24"/>
          <w:szCs w:val="24"/>
          <w:lang w:eastAsia="ru-RU"/>
        </w:rPr>
        <w:t>п</w:t>
      </w:r>
      <w:r w:rsidR="00307DEC" w:rsidRPr="009A6E18">
        <w:rPr>
          <w:rFonts w:ascii="Times New Roman" w:eastAsia="Times New Roman" w:hAnsi="Times New Roman" w:cs="Times New Roman"/>
          <w:bCs/>
          <w:color w:val="000000"/>
          <w:sz w:val="24"/>
          <w:szCs w:val="24"/>
          <w:lang w:eastAsia="ru-RU"/>
        </w:rPr>
        <w:t xml:space="preserve">риказ </w:t>
      </w:r>
      <w:r w:rsidR="004C10B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технологическому и атомному надзору</w:t>
      </w:r>
      <w:r w:rsidR="004C10B0">
        <w:rPr>
          <w:rFonts w:ascii="Times New Roman" w:eastAsia="Times New Roman" w:hAnsi="Times New Roman" w:cs="Times New Roman"/>
          <w:bCs/>
          <w:color w:val="000000"/>
          <w:sz w:val="24"/>
          <w:szCs w:val="24"/>
          <w:lang w:eastAsia="ru-RU"/>
        </w:rPr>
        <w:t xml:space="preserve"> </w:t>
      </w:r>
      <w:r w:rsidR="004C10B0">
        <w:rPr>
          <w:rFonts w:ascii="Times New Roman" w:eastAsia="Times New Roman" w:hAnsi="Times New Roman" w:cs="Times New Roman"/>
          <w:bCs/>
          <w:color w:val="000000"/>
          <w:sz w:val="24"/>
          <w:szCs w:val="24"/>
          <w:lang w:eastAsia="ru-RU"/>
        </w:rPr>
        <w:br/>
        <w:t>от</w:t>
      </w:r>
      <w:r w:rsidR="00307DEC" w:rsidRPr="009A6E18">
        <w:rPr>
          <w:rFonts w:ascii="Times New Roman" w:eastAsia="Times New Roman" w:hAnsi="Times New Roman" w:cs="Times New Roman"/>
          <w:bCs/>
          <w:color w:val="000000"/>
          <w:sz w:val="24"/>
          <w:szCs w:val="24"/>
          <w:lang w:eastAsia="ru-RU"/>
        </w:rPr>
        <w:t xml:space="preserve"> 15</w:t>
      </w:r>
      <w:r w:rsidR="006E25A0">
        <w:rPr>
          <w:rFonts w:ascii="Times New Roman" w:eastAsia="Times New Roman" w:hAnsi="Times New Roman" w:cs="Times New Roman"/>
          <w:bCs/>
          <w:color w:val="000000"/>
          <w:sz w:val="24"/>
          <w:szCs w:val="24"/>
          <w:lang w:eastAsia="ru-RU"/>
        </w:rPr>
        <w:t xml:space="preserve"> января </w:t>
      </w:r>
      <w:r w:rsidR="00307DEC" w:rsidRPr="009A6E18">
        <w:rPr>
          <w:rFonts w:ascii="Times New Roman" w:eastAsia="Times New Roman" w:hAnsi="Times New Roman" w:cs="Times New Roman"/>
          <w:bCs/>
          <w:color w:val="000000"/>
          <w:sz w:val="24"/>
          <w:szCs w:val="24"/>
          <w:lang w:eastAsia="ru-RU"/>
        </w:rPr>
        <w:t xml:space="preserve">2019 г. № 11 «Об утверждении Положения о Центральном управлении </w:t>
      </w:r>
      <w:r w:rsidR="006E25A0" w:rsidRPr="009A6E18">
        <w:rPr>
          <w:rFonts w:ascii="Times New Roman" w:eastAsia="Times New Roman" w:hAnsi="Times New Roman" w:cs="Times New Roman"/>
          <w:bCs/>
          <w:color w:val="000000"/>
          <w:sz w:val="24"/>
          <w:szCs w:val="24"/>
          <w:lang w:eastAsia="ru-RU"/>
        </w:rPr>
        <w:t>Федеральной службы по экологическому, технологич</w:t>
      </w:r>
      <w:r w:rsidR="006E25A0">
        <w:rPr>
          <w:rFonts w:ascii="Times New Roman" w:eastAsia="Times New Roman" w:hAnsi="Times New Roman" w:cs="Times New Roman"/>
          <w:bCs/>
          <w:color w:val="000000"/>
          <w:sz w:val="24"/>
          <w:szCs w:val="24"/>
          <w:lang w:eastAsia="ru-RU"/>
        </w:rPr>
        <w:t>ескому и атомному надзору</w:t>
      </w:r>
      <w:r w:rsidR="00307DEC" w:rsidRPr="009A6E18">
        <w:rPr>
          <w:rFonts w:ascii="Times New Roman" w:eastAsia="Times New Roman" w:hAnsi="Times New Roman" w:cs="Times New Roman"/>
          <w:bCs/>
          <w:color w:val="000000"/>
          <w:sz w:val="24"/>
          <w:szCs w:val="24"/>
          <w:lang w:eastAsia="ru-RU"/>
        </w:rPr>
        <w:t>».</w:t>
      </w:r>
    </w:p>
    <w:p w14:paraId="37300BBD" w14:textId="77777777" w:rsidR="006E25A0" w:rsidRPr="009A6E18" w:rsidRDefault="006E25A0" w:rsidP="001D2613">
      <w:pPr>
        <w:pStyle w:val="a7"/>
        <w:tabs>
          <w:tab w:val="num" w:pos="284"/>
        </w:tabs>
        <w:spacing w:after="0" w:line="240" w:lineRule="auto"/>
        <w:ind w:left="0"/>
        <w:jc w:val="both"/>
        <w:rPr>
          <w:rFonts w:ascii="Times New Roman" w:eastAsia="Times New Roman" w:hAnsi="Times New Roman" w:cs="Times New Roman"/>
          <w:bCs/>
          <w:color w:val="000000"/>
          <w:sz w:val="24"/>
          <w:szCs w:val="24"/>
          <w:lang w:eastAsia="ru-RU"/>
        </w:rPr>
      </w:pPr>
    </w:p>
    <w:p w14:paraId="777B3B5E" w14:textId="48AFE59B" w:rsidR="008C02EE" w:rsidRPr="009D3F6D" w:rsidRDefault="00A638B6"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Иные </w:t>
      </w:r>
      <w:r w:rsidR="008C02EE" w:rsidRPr="009D3F6D">
        <w:rPr>
          <w:rFonts w:ascii="Times New Roman" w:eastAsia="Times New Roman" w:hAnsi="Times New Roman" w:cs="Times New Roman"/>
          <w:b/>
          <w:color w:val="000000"/>
          <w:sz w:val="24"/>
          <w:szCs w:val="24"/>
          <w:lang w:eastAsia="ru-RU"/>
        </w:rPr>
        <w:t>профессиональные знания:</w:t>
      </w:r>
    </w:p>
    <w:p w14:paraId="4DA185A6" w14:textId="49B459AE"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C02EE" w:rsidRPr="00A638B6">
        <w:rPr>
          <w:rFonts w:ascii="Times New Roman" w:eastAsia="Times New Roman" w:hAnsi="Times New Roman" w:cs="Times New Roman"/>
          <w:color w:val="000000"/>
          <w:sz w:val="24"/>
          <w:szCs w:val="24"/>
          <w:lang w:eastAsia="ru-RU"/>
        </w:rPr>
        <w:t>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8911EED" w14:textId="2BA6F346"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организации соответствующих контрольно-надзорных мероприятий и</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оформления их результатов;</w:t>
      </w:r>
    </w:p>
    <w:p w14:paraId="025C39FA" w14:textId="3C879F4B"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8C02EE" w:rsidRPr="00A638B6">
        <w:rPr>
          <w:rFonts w:ascii="Times New Roman" w:eastAsia="Times New Roman" w:hAnsi="Times New Roman" w:cs="Times New Roman"/>
          <w:color w:val="000000"/>
          <w:sz w:val="24"/>
          <w:szCs w:val="24"/>
          <w:lang w:eastAsia="ru-RU"/>
        </w:rPr>
        <w:t>орядок проведения технического расследования аварий и несчастных случаев на</w:t>
      </w:r>
      <w:r w:rsidR="00A638B6">
        <w:rPr>
          <w:rFonts w:ascii="Times New Roman" w:eastAsia="Times New Roman" w:hAnsi="Times New Roman" w:cs="Times New Roman"/>
          <w:color w:val="000000"/>
          <w:sz w:val="24"/>
          <w:szCs w:val="24"/>
          <w:lang w:eastAsia="ru-RU"/>
        </w:rPr>
        <w:t> </w:t>
      </w:r>
      <w:r w:rsidR="008C02EE" w:rsidRPr="00A638B6">
        <w:rPr>
          <w:rFonts w:ascii="Times New Roman" w:eastAsia="Times New Roman" w:hAnsi="Times New Roman" w:cs="Times New Roman"/>
          <w:color w:val="000000"/>
          <w:sz w:val="24"/>
          <w:szCs w:val="24"/>
          <w:lang w:eastAsia="ru-RU"/>
        </w:rPr>
        <w:t>опасных производственных объектах;</w:t>
      </w:r>
    </w:p>
    <w:p w14:paraId="2728D110" w14:textId="4C9820FE"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по обеспечению промышленной безопасности опасных производственных объектов;</w:t>
      </w:r>
    </w:p>
    <w:p w14:paraId="63E910DB" w14:textId="6090B2DC"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14:paraId="7F387B52" w14:textId="3A7914EA" w:rsidR="008C02EE" w:rsidRPr="00A638B6" w:rsidRDefault="007A7D27"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8C02EE" w:rsidRPr="00A638B6">
        <w:rPr>
          <w:rFonts w:ascii="Times New Roman" w:eastAsia="Times New Roman" w:hAnsi="Times New Roman" w:cs="Times New Roman"/>
          <w:color w:val="000000"/>
          <w:sz w:val="24"/>
          <w:szCs w:val="24"/>
          <w:lang w:eastAsia="ru-RU"/>
        </w:rPr>
        <w:t>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14:paraId="34DFE9DB" w14:textId="77777777" w:rsidR="00B71111" w:rsidRPr="00A638B6" w:rsidRDefault="00B71111"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0D1B5426" w14:textId="17BFE14E" w:rsidR="00B71111" w:rsidRPr="00A638B6" w:rsidRDefault="00B71111"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оформления их результатов;</w:t>
      </w:r>
    </w:p>
    <w:p w14:paraId="6C77E442" w14:textId="3F8FE7F6" w:rsidR="00B71111" w:rsidRPr="00A638B6" w:rsidRDefault="00B71111"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638B6">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33EBC">
        <w:rPr>
          <w:rFonts w:ascii="Times New Roman" w:eastAsia="Times New Roman" w:hAnsi="Times New Roman" w:cs="Times New Roman"/>
          <w:color w:val="000000"/>
          <w:sz w:val="24"/>
          <w:szCs w:val="24"/>
          <w:lang w:eastAsia="ru-RU"/>
        </w:rPr>
        <w:t> </w:t>
      </w:r>
      <w:r w:rsidRPr="00A638B6">
        <w:rPr>
          <w:rFonts w:ascii="Times New Roman" w:eastAsia="Times New Roman" w:hAnsi="Times New Roman" w:cs="Times New Roman"/>
          <w:color w:val="000000"/>
          <w:sz w:val="24"/>
          <w:szCs w:val="24"/>
          <w:lang w:eastAsia="ru-RU"/>
        </w:rPr>
        <w:t>опасных производственных объектах;</w:t>
      </w:r>
    </w:p>
    <w:p w14:paraId="4E7CA97E" w14:textId="77777777" w:rsidR="00B71111" w:rsidRPr="00B71111" w:rsidRDefault="00B71111" w:rsidP="001D2613">
      <w:pPr>
        <w:pStyle w:val="a7"/>
        <w:numPr>
          <w:ilvl w:val="0"/>
          <w:numId w:val="33"/>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B7111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140B1365"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029B6E7" w14:textId="77777777" w:rsidR="00333EBC" w:rsidRDefault="008C02EE"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8D5746">
        <w:rPr>
          <w:rFonts w:ascii="Times New Roman" w:eastAsia="Times New Roman" w:hAnsi="Times New Roman" w:cs="Times New Roman"/>
          <w:b/>
          <w:color w:val="000000"/>
          <w:sz w:val="24"/>
          <w:szCs w:val="24"/>
          <w:lang w:eastAsia="ru-RU"/>
        </w:rPr>
        <w:t>Требования к профессиональным умениям:</w:t>
      </w:r>
    </w:p>
    <w:p w14:paraId="6C26EC4A" w14:textId="4DB953F3" w:rsidR="008C02EE" w:rsidRPr="00333EBC" w:rsidRDefault="007A7D27" w:rsidP="001D2613">
      <w:pPr>
        <w:pStyle w:val="a7"/>
        <w:numPr>
          <w:ilvl w:val="0"/>
          <w:numId w:val="34"/>
        </w:numPr>
        <w:tabs>
          <w:tab w:val="num" w:pos="284"/>
        </w:tabs>
        <w:spacing w:after="0" w:line="240" w:lineRule="auto"/>
        <w:ind w:left="0" w:firstLine="0"/>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333EBC">
        <w:rPr>
          <w:rFonts w:ascii="Times New Roman" w:eastAsia="Times New Roman" w:hAnsi="Times New Roman" w:cs="Times New Roman"/>
          <w:color w:val="000000"/>
          <w:sz w:val="24"/>
          <w:szCs w:val="24"/>
          <w:lang w:eastAsia="ru-RU"/>
        </w:rPr>
        <w:t>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2C43C6A6" w14:textId="106B1FFF" w:rsidR="008C02EE" w:rsidRPr="008D5746" w:rsidRDefault="007A7D27" w:rsidP="001D2613">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w:t>
      </w:r>
      <w:r w:rsidR="008C02EE" w:rsidRPr="008D5746">
        <w:rPr>
          <w:rFonts w:ascii="Times New Roman" w:eastAsia="Times New Roman" w:hAnsi="Times New Roman" w:cs="Times New Roman"/>
          <w:color w:val="000000"/>
          <w:sz w:val="24"/>
          <w:szCs w:val="24"/>
          <w:lang w:eastAsia="ru-RU"/>
        </w:rPr>
        <w:t>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w:t>
      </w:r>
    </w:p>
    <w:p w14:paraId="3F289A35" w14:textId="29EAF970" w:rsidR="008C02EE" w:rsidRPr="008D5746" w:rsidRDefault="007A7D27" w:rsidP="001D2613">
      <w:pPr>
        <w:pStyle w:val="a7"/>
        <w:numPr>
          <w:ilvl w:val="0"/>
          <w:numId w:val="34"/>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w:t>
      </w:r>
      <w:r w:rsidR="008C02EE" w:rsidRPr="008D5746">
        <w:rPr>
          <w:rFonts w:ascii="Times New Roman" w:eastAsia="Times New Roman" w:hAnsi="Times New Roman" w:cs="Times New Roman"/>
          <w:color w:val="000000"/>
          <w:sz w:val="24"/>
          <w:szCs w:val="24"/>
          <w:lang w:eastAsia="ru-RU"/>
        </w:rPr>
        <w:t>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14:paraId="13B0BD2C" w14:textId="77777777" w:rsidR="00E43EA5" w:rsidRDefault="00E43EA5"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36CF928F" w14:textId="316F99FC" w:rsidR="004B3A58" w:rsidRDefault="004B3A58"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5D7ABA">
        <w:rPr>
          <w:rFonts w:ascii="Times New Roman" w:eastAsia="Times New Roman" w:hAnsi="Times New Roman" w:cs="Times New Roman"/>
          <w:b/>
          <w:color w:val="000000"/>
          <w:sz w:val="24"/>
          <w:szCs w:val="24"/>
          <w:lang w:eastAsia="ru-RU"/>
        </w:rPr>
        <w:t>Отдел</w:t>
      </w:r>
      <w:r w:rsidR="0060724C">
        <w:rPr>
          <w:rFonts w:ascii="Times New Roman" w:eastAsia="Times New Roman" w:hAnsi="Times New Roman" w:cs="Times New Roman"/>
          <w:b/>
          <w:color w:val="000000"/>
          <w:sz w:val="24"/>
          <w:szCs w:val="24"/>
          <w:lang w:eastAsia="ru-RU"/>
        </w:rPr>
        <w:t xml:space="preserve"> государственного энергетического</w:t>
      </w:r>
      <w:r w:rsidRPr="005D7ABA">
        <w:rPr>
          <w:rFonts w:ascii="Times New Roman" w:eastAsia="Times New Roman" w:hAnsi="Times New Roman" w:cs="Times New Roman"/>
          <w:b/>
          <w:color w:val="000000"/>
          <w:sz w:val="24"/>
          <w:szCs w:val="24"/>
          <w:lang w:eastAsia="ru-RU"/>
        </w:rPr>
        <w:t xml:space="preserve"> надзора по Тверской области</w:t>
      </w:r>
      <w:r>
        <w:rPr>
          <w:rFonts w:ascii="Times New Roman" w:eastAsia="Times New Roman" w:hAnsi="Times New Roman" w:cs="Times New Roman"/>
          <w:b/>
          <w:color w:val="000000"/>
          <w:sz w:val="24"/>
          <w:szCs w:val="24"/>
          <w:lang w:eastAsia="ru-RU"/>
        </w:rPr>
        <w:t>.</w:t>
      </w:r>
    </w:p>
    <w:p w14:paraId="07F3CFFB"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54363E15" w14:textId="77777777" w:rsidR="004B3A58" w:rsidRDefault="004B3A58"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8C02EE">
        <w:rPr>
          <w:rFonts w:ascii="Times New Roman" w:eastAsia="Times New Roman" w:hAnsi="Times New Roman" w:cs="Times New Roman"/>
          <w:b/>
          <w:color w:val="000000"/>
          <w:sz w:val="24"/>
          <w:szCs w:val="24"/>
          <w:lang w:eastAsia="ru-RU"/>
        </w:rPr>
        <w:t>Специальности, на</w:t>
      </w:r>
      <w:r>
        <w:rPr>
          <w:rFonts w:ascii="Times New Roman" w:eastAsia="Times New Roman" w:hAnsi="Times New Roman" w:cs="Times New Roman"/>
          <w:b/>
          <w:color w:val="000000"/>
          <w:sz w:val="24"/>
          <w:szCs w:val="24"/>
          <w:lang w:eastAsia="ru-RU"/>
        </w:rPr>
        <w:t xml:space="preserve">правления подготовки: </w:t>
      </w:r>
    </w:p>
    <w:p w14:paraId="7B837BBF" w14:textId="366FFC67" w:rsidR="0060724C" w:rsidRDefault="0060724C"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60724C">
        <w:rPr>
          <w:rFonts w:ascii="Times New Roman" w:eastAsia="Times New Roman" w:hAnsi="Times New Roman" w:cs="Times New Roman"/>
          <w:color w:val="000000"/>
          <w:sz w:val="24"/>
          <w:szCs w:val="24"/>
          <w:lang w:eastAsia="ru-RU"/>
        </w:rPr>
        <w:t xml:space="preserve">«Государственное и муниципальное управление», «Теплоэнергетика и теплотехника», «Энергетическое машиностроение»,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60724C">
        <w:rPr>
          <w:rFonts w:ascii="Times New Roman" w:eastAsia="Times New Roman" w:hAnsi="Times New Roman" w:cs="Times New Roman"/>
          <w:color w:val="000000"/>
          <w:sz w:val="24"/>
          <w:szCs w:val="24"/>
          <w:lang w:eastAsia="ru-RU"/>
        </w:rPr>
        <w:t>и производств», «Технологические машины и оборудование», «Электро- и теплоэнергетика», «Электроэнергетика и электротехника», «Энергетическое машиностроение», «</w:t>
      </w:r>
      <w:proofErr w:type="spellStart"/>
      <w:r w:rsidRPr="0060724C">
        <w:rPr>
          <w:rFonts w:ascii="Times New Roman" w:eastAsia="Times New Roman" w:hAnsi="Times New Roman" w:cs="Times New Roman"/>
          <w:color w:val="000000"/>
          <w:sz w:val="24"/>
          <w:szCs w:val="24"/>
          <w:lang w:eastAsia="ru-RU"/>
        </w:rPr>
        <w:t>Техносферная</w:t>
      </w:r>
      <w:proofErr w:type="spellEnd"/>
      <w:r w:rsidRPr="0060724C">
        <w:rPr>
          <w:rFonts w:ascii="Times New Roman" w:eastAsia="Times New Roman" w:hAnsi="Times New Roman" w:cs="Times New Roman"/>
          <w:color w:val="000000"/>
          <w:sz w:val="24"/>
          <w:szCs w:val="24"/>
          <w:lang w:eastAsia="ru-RU"/>
        </w:rPr>
        <w:t xml:space="preserve"> безопасность»,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2F7E82D6"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54B242E0" w14:textId="3A3E1A4B" w:rsidR="00DF2D5D" w:rsidRDefault="00DF2D5D"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AFE2404" w14:textId="0132D689"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2001 г. № 195-ФЗ;</w:t>
      </w:r>
    </w:p>
    <w:p w14:paraId="2FD6BF70" w14:textId="27451363"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lastRenderedPageBreak/>
        <w:t xml:space="preserve">Федеральный закон от 2 мая 2006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59-ФЗ «О порядке рассмотрения обращений граждан Российской Федерации»;</w:t>
      </w:r>
    </w:p>
    <w:p w14:paraId="16C4FF26" w14:textId="695E2D52" w:rsidR="0060724C" w:rsidRPr="00FA16E1" w:rsidRDefault="006E25A0"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31 июля </w:t>
      </w:r>
      <w:r w:rsidR="0060724C" w:rsidRPr="00FA16E1">
        <w:rPr>
          <w:rFonts w:ascii="Times New Roman" w:eastAsia="Times New Roman" w:hAnsi="Times New Roman" w:cs="Times New Roman"/>
          <w:color w:val="000000"/>
          <w:sz w:val="24"/>
          <w:szCs w:val="24"/>
          <w:lang w:eastAsia="ru-RU"/>
        </w:rPr>
        <w:t>2020</w:t>
      </w:r>
      <w:r>
        <w:rPr>
          <w:rFonts w:ascii="Times New Roman" w:eastAsia="Times New Roman" w:hAnsi="Times New Roman" w:cs="Times New Roman"/>
          <w:color w:val="000000"/>
          <w:sz w:val="24"/>
          <w:szCs w:val="24"/>
          <w:lang w:eastAsia="ru-RU"/>
        </w:rPr>
        <w:t xml:space="preserve"> г.</w:t>
      </w:r>
      <w:r w:rsidR="0060724C" w:rsidRPr="00FA16E1">
        <w:rPr>
          <w:rFonts w:ascii="Times New Roman" w:eastAsia="Times New Roman" w:hAnsi="Times New Roman" w:cs="Times New Roman"/>
          <w:color w:val="000000"/>
          <w:sz w:val="24"/>
          <w:szCs w:val="24"/>
          <w:lang w:eastAsia="ru-RU"/>
        </w:rPr>
        <w:t xml:space="preserve"> № 248-ФЗ «О государственном контроле (надзоре) и</w:t>
      </w:r>
      <w:r w:rsidR="00FA16E1">
        <w:rPr>
          <w:rFonts w:ascii="Times New Roman" w:eastAsia="Times New Roman" w:hAnsi="Times New Roman" w:cs="Times New Roman"/>
          <w:color w:val="000000"/>
          <w:sz w:val="24"/>
          <w:szCs w:val="24"/>
          <w:lang w:eastAsia="ru-RU"/>
        </w:rPr>
        <w:t> </w:t>
      </w:r>
      <w:r w:rsidR="0060724C" w:rsidRPr="00FA16E1">
        <w:rPr>
          <w:rFonts w:ascii="Times New Roman" w:eastAsia="Times New Roman" w:hAnsi="Times New Roman" w:cs="Times New Roman"/>
          <w:color w:val="000000"/>
          <w:sz w:val="24"/>
          <w:szCs w:val="24"/>
          <w:lang w:eastAsia="ru-RU"/>
        </w:rPr>
        <w:t>муниципальном контроле в Российской Федерации»;</w:t>
      </w:r>
    </w:p>
    <w:p w14:paraId="1E7D1EFC" w14:textId="10E4951B"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30 декабря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384-ФЗ «Технический регламент о</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безопасности зданий и сооружений»;</w:t>
      </w:r>
    </w:p>
    <w:p w14:paraId="302C8A47" w14:textId="1FB02349"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27 июля 2010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210-ФЗ «Об организации предоставления государственных и муниципальных услуг»; </w:t>
      </w:r>
    </w:p>
    <w:p w14:paraId="181BF24A" w14:textId="7EEC857C"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26 марта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35-ФЗ «Об электроэнергетике»; </w:t>
      </w:r>
    </w:p>
    <w:p w14:paraId="17BAC615" w14:textId="24CFAB61"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Федеральный закон от 23 ноября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261-ФЗ «Об энергосбережении и</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повышении энергетической эффективности о внесении изменений в отдельные законодательные акты Российской Федерации»;</w:t>
      </w:r>
    </w:p>
    <w:p w14:paraId="08A5CD74" w14:textId="4F3F3028" w:rsidR="0060724C" w:rsidRPr="00FA16E1" w:rsidRDefault="00E95463"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Федеральный закон от 27 июл</w:t>
      </w:r>
      <w:r w:rsidR="0060724C" w:rsidRPr="00FA16E1">
        <w:rPr>
          <w:rFonts w:ascii="Times New Roman" w:eastAsia="Times New Roman" w:hAnsi="Times New Roman" w:cs="Times New Roman"/>
          <w:color w:val="000000"/>
          <w:sz w:val="24"/>
          <w:szCs w:val="24"/>
          <w:lang w:eastAsia="ru-RU"/>
        </w:rPr>
        <w:t xml:space="preserve">я 2010 </w:t>
      </w:r>
      <w:r w:rsidR="00EC5ADF">
        <w:rPr>
          <w:rFonts w:ascii="Times New Roman" w:eastAsia="Times New Roman" w:hAnsi="Times New Roman" w:cs="Times New Roman"/>
          <w:color w:val="000000"/>
          <w:sz w:val="24"/>
          <w:szCs w:val="24"/>
          <w:lang w:eastAsia="ru-RU"/>
        </w:rPr>
        <w:t>г.</w:t>
      </w:r>
      <w:r w:rsidR="0060724C" w:rsidRPr="00FA16E1">
        <w:rPr>
          <w:rFonts w:ascii="Times New Roman" w:eastAsia="Times New Roman" w:hAnsi="Times New Roman" w:cs="Times New Roman"/>
          <w:color w:val="000000"/>
          <w:sz w:val="24"/>
          <w:szCs w:val="24"/>
          <w:lang w:eastAsia="ru-RU"/>
        </w:rPr>
        <w:t xml:space="preserve"> № 190-ФЗ «О теплоснабжении»;</w:t>
      </w:r>
    </w:p>
    <w:p w14:paraId="5BC79C40" w14:textId="165CF474"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30 июля 2004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401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w:t>
      </w:r>
      <w:r w:rsidR="006E25A0">
        <w:rPr>
          <w:rFonts w:ascii="Times New Roman" w:eastAsia="Times New Roman" w:hAnsi="Times New Roman" w:cs="Times New Roman"/>
          <w:color w:val="000000"/>
          <w:sz w:val="24"/>
          <w:szCs w:val="24"/>
          <w:lang w:eastAsia="ru-RU"/>
        </w:rPr>
        <w:t>О</w:t>
      </w:r>
      <w:r w:rsidRPr="00FA16E1">
        <w:rPr>
          <w:rFonts w:ascii="Times New Roman" w:eastAsia="Times New Roman" w:hAnsi="Times New Roman" w:cs="Times New Roman"/>
          <w:color w:val="000000"/>
          <w:sz w:val="24"/>
          <w:szCs w:val="24"/>
          <w:lang w:eastAsia="ru-RU"/>
        </w:rPr>
        <w:t xml:space="preserve"> Федеральной службе по экологическому, технологическому и атомному надзору»; </w:t>
      </w:r>
    </w:p>
    <w:p w14:paraId="01BA6CDA" w14:textId="071ABFD7"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854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«Об утверждении Правил оперативно-диспетчерского управления в</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электроэнергетике»; </w:t>
      </w:r>
    </w:p>
    <w:p w14:paraId="7076A95F" w14:textId="283E54D7"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24 февраля 2009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160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xml:space="preserve">«О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14:paraId="7D3B22C7" w14:textId="2F75B714"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8 августа 2012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808 «Об</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некоторые акты Правительства Российской Федерации»; </w:t>
      </w:r>
    </w:p>
    <w:p w14:paraId="60B23902" w14:textId="373EE805"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w:t>
      </w:r>
      <w:r w:rsidR="0058364D">
        <w:rPr>
          <w:rFonts w:ascii="Times New Roman" w:eastAsia="Times New Roman" w:hAnsi="Times New Roman" w:cs="Times New Roman"/>
          <w:color w:val="000000"/>
          <w:sz w:val="24"/>
          <w:szCs w:val="24"/>
          <w:lang w:eastAsia="ru-RU"/>
        </w:rPr>
        <w:t>30 июня 2021</w:t>
      </w:r>
      <w:r w:rsidRPr="00FA16E1">
        <w:rPr>
          <w:rFonts w:ascii="Times New Roman" w:eastAsia="Times New Roman" w:hAnsi="Times New Roman" w:cs="Times New Roman"/>
          <w:color w:val="000000"/>
          <w:sz w:val="24"/>
          <w:szCs w:val="24"/>
          <w:lang w:eastAsia="ru-RU"/>
        </w:rPr>
        <w:t xml:space="preserve">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w:t>
      </w:r>
      <w:r w:rsidR="0058364D">
        <w:rPr>
          <w:rFonts w:ascii="Times New Roman" w:eastAsia="Times New Roman" w:hAnsi="Times New Roman" w:cs="Times New Roman"/>
          <w:color w:val="000000"/>
          <w:sz w:val="24"/>
          <w:szCs w:val="24"/>
          <w:lang w:eastAsia="ru-RU"/>
        </w:rPr>
        <w:t>1085</w:t>
      </w:r>
      <w:r w:rsidRPr="00FA16E1">
        <w:rPr>
          <w:rFonts w:ascii="Times New Roman" w:eastAsia="Times New Roman" w:hAnsi="Times New Roman" w:cs="Times New Roman"/>
          <w:color w:val="000000"/>
          <w:sz w:val="24"/>
          <w:szCs w:val="24"/>
          <w:lang w:eastAsia="ru-RU"/>
        </w:rPr>
        <w:t xml:space="preserve"> «О</w:t>
      </w:r>
      <w:r w:rsidR="00FA16E1">
        <w:rPr>
          <w:rFonts w:ascii="Times New Roman" w:eastAsia="Times New Roman" w:hAnsi="Times New Roman" w:cs="Times New Roman"/>
          <w:color w:val="000000"/>
          <w:sz w:val="24"/>
          <w:szCs w:val="24"/>
          <w:lang w:eastAsia="ru-RU"/>
        </w:rPr>
        <w:t> </w:t>
      </w:r>
      <w:r w:rsidR="006E25A0">
        <w:rPr>
          <w:rFonts w:ascii="Times New Roman" w:eastAsia="Times New Roman" w:hAnsi="Times New Roman" w:cs="Times New Roman"/>
          <w:color w:val="000000"/>
          <w:sz w:val="24"/>
          <w:szCs w:val="24"/>
          <w:lang w:eastAsia="ru-RU"/>
        </w:rPr>
        <w:t>ф</w:t>
      </w:r>
      <w:r w:rsidRPr="00FA16E1">
        <w:rPr>
          <w:rFonts w:ascii="Times New Roman" w:eastAsia="Times New Roman" w:hAnsi="Times New Roman" w:cs="Times New Roman"/>
          <w:color w:val="000000"/>
          <w:sz w:val="24"/>
          <w:szCs w:val="24"/>
          <w:lang w:eastAsia="ru-RU"/>
        </w:rPr>
        <w:t xml:space="preserve">едеральном государственном энергетическом надзоре»; </w:t>
      </w:r>
    </w:p>
    <w:p w14:paraId="6A491312" w14:textId="399B85F9"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утвержденные приказом Министерства энергетики Российской Федерации от 13 января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FA16E1">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6; </w:t>
      </w:r>
    </w:p>
    <w:p w14:paraId="5296DA69" w14:textId="35EE0360"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технической эксплуатации тепловых энергоустановок, утвержденные приказом Министерства энергетики Российской Федерации от 24 марта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115; </w:t>
      </w:r>
    </w:p>
    <w:p w14:paraId="0045BEB2" w14:textId="4D683581"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Министерства энергетики Российской Федерации от 19 июня 2003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229; </w:t>
      </w:r>
    </w:p>
    <w:p w14:paraId="0EB17042" w14:textId="2BC8529B"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оценки готовности к отопительному периоду, утвержденные приказом Министерства энергетики Российской Федерации от 12 марта 2013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103; </w:t>
      </w:r>
    </w:p>
    <w:p w14:paraId="482C534B" w14:textId="5E84537C"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14:paraId="678438BF" w14:textId="4251C7FF"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работы с персоналом в организациях электроэнергетики Российской</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Федерации, утвержденные приказом Минэнерго России от 22 сентября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3054CF">
        <w:rPr>
          <w:rFonts w:ascii="Times New Roman" w:eastAsia="Times New Roman" w:hAnsi="Times New Roman" w:cs="Times New Roman"/>
          <w:color w:val="000000"/>
          <w:sz w:val="24"/>
          <w:szCs w:val="24"/>
          <w:lang w:eastAsia="ru-RU"/>
        </w:rPr>
        <w:t>№</w:t>
      </w:r>
      <w:r w:rsidRPr="00FA16E1">
        <w:rPr>
          <w:rFonts w:ascii="Times New Roman" w:eastAsia="Times New Roman" w:hAnsi="Times New Roman" w:cs="Times New Roman"/>
          <w:color w:val="000000"/>
          <w:sz w:val="24"/>
          <w:szCs w:val="24"/>
          <w:lang w:eastAsia="ru-RU"/>
        </w:rPr>
        <w:t xml:space="preserve"> 796; </w:t>
      </w:r>
    </w:p>
    <w:p w14:paraId="5681D4E5" w14:textId="7E20527C"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по охране труда при эксплуатации объектов теплоснабжения и</w:t>
      </w:r>
      <w:r w:rsidR="003054CF">
        <w:rPr>
          <w:rFonts w:ascii="Times New Roman" w:eastAsia="Times New Roman" w:hAnsi="Times New Roman" w:cs="Times New Roman"/>
          <w:color w:val="000000"/>
          <w:sz w:val="24"/>
          <w:szCs w:val="24"/>
          <w:lang w:eastAsia="ru-RU"/>
        </w:rPr>
        <w:t>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 утвержденные приказом Министерства труда и</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социальной защиты Российской Федерации от 17 декабря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 924н;</w:t>
      </w:r>
    </w:p>
    <w:p w14:paraId="4DD14968" w14:textId="7A498100"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 xml:space="preserve">Правила по охране труда при эксплуатации электроустановок, утвержденные приказом Министерства труда и социальной защиты Российской Федерации от 15 декабря 2020 </w:t>
      </w:r>
      <w:r w:rsidR="00EC5ADF">
        <w:rPr>
          <w:rFonts w:ascii="Times New Roman" w:eastAsia="Times New Roman" w:hAnsi="Times New Roman" w:cs="Times New Roman"/>
          <w:color w:val="000000"/>
          <w:sz w:val="24"/>
          <w:szCs w:val="24"/>
          <w:lang w:eastAsia="ru-RU"/>
        </w:rPr>
        <w:t>г.</w:t>
      </w:r>
      <w:r w:rsidRPr="00FA16E1">
        <w:rPr>
          <w:rFonts w:ascii="Times New Roman" w:eastAsia="Times New Roman" w:hAnsi="Times New Roman" w:cs="Times New Roman"/>
          <w:color w:val="000000"/>
          <w:sz w:val="24"/>
          <w:szCs w:val="24"/>
          <w:lang w:eastAsia="ru-RU"/>
        </w:rPr>
        <w:t xml:space="preserve">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903н;</w:t>
      </w:r>
    </w:p>
    <w:p w14:paraId="70F9EA0D" w14:textId="72FF0E78"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Правила проведения технического освидетельствования оборудования, зданий и</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сооружений объектов электроэнергетики, утвержденные приказом Министерства энергетики Российской Федерации от 14</w:t>
      </w:r>
      <w:r w:rsidR="006E25A0">
        <w:rPr>
          <w:rFonts w:ascii="Times New Roman" w:eastAsia="Times New Roman" w:hAnsi="Times New Roman" w:cs="Times New Roman"/>
          <w:color w:val="000000"/>
          <w:sz w:val="24"/>
          <w:szCs w:val="24"/>
          <w:lang w:eastAsia="ru-RU"/>
        </w:rPr>
        <w:t xml:space="preserve"> мая </w:t>
      </w:r>
      <w:r w:rsidRPr="00FA16E1">
        <w:rPr>
          <w:rFonts w:ascii="Times New Roman" w:eastAsia="Times New Roman" w:hAnsi="Times New Roman" w:cs="Times New Roman"/>
          <w:color w:val="000000"/>
          <w:sz w:val="24"/>
          <w:szCs w:val="24"/>
          <w:lang w:eastAsia="ru-RU"/>
        </w:rPr>
        <w:t>2019</w:t>
      </w:r>
      <w:r w:rsidR="006E25A0">
        <w:rPr>
          <w:rFonts w:ascii="Times New Roman" w:eastAsia="Times New Roman" w:hAnsi="Times New Roman" w:cs="Times New Roman"/>
          <w:color w:val="000000"/>
          <w:sz w:val="24"/>
          <w:szCs w:val="24"/>
          <w:lang w:eastAsia="ru-RU"/>
        </w:rPr>
        <w:t xml:space="preserve"> г.</w:t>
      </w:r>
      <w:r w:rsidRPr="00FA16E1">
        <w:rPr>
          <w:rFonts w:ascii="Times New Roman" w:eastAsia="Times New Roman" w:hAnsi="Times New Roman" w:cs="Times New Roman"/>
          <w:color w:val="000000"/>
          <w:sz w:val="24"/>
          <w:szCs w:val="24"/>
          <w:lang w:eastAsia="ru-RU"/>
        </w:rPr>
        <w:t xml:space="preserve"> № 465;</w:t>
      </w:r>
    </w:p>
    <w:p w14:paraId="7487AE34" w14:textId="70E6CABB" w:rsidR="0060724C" w:rsidRPr="00FA16E1" w:rsidRDefault="0060724C"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FA16E1">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FA16E1">
        <w:rPr>
          <w:rFonts w:ascii="Times New Roman" w:eastAsia="Times New Roman" w:hAnsi="Times New Roman" w:cs="Times New Roman"/>
          <w:color w:val="000000"/>
          <w:sz w:val="24"/>
          <w:szCs w:val="24"/>
          <w:lang w:eastAsia="ru-RU"/>
        </w:rPr>
        <w:t>энергопринимающих</w:t>
      </w:r>
      <w:proofErr w:type="spellEnd"/>
      <w:r w:rsidRPr="00FA16E1">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3054CF">
        <w:rPr>
          <w:rFonts w:ascii="Times New Roman" w:eastAsia="Times New Roman" w:hAnsi="Times New Roman" w:cs="Times New Roman"/>
          <w:color w:val="000000"/>
          <w:sz w:val="24"/>
          <w:szCs w:val="24"/>
          <w:lang w:eastAsia="ru-RU"/>
        </w:rPr>
        <w:t> </w:t>
      </w:r>
      <w:r w:rsidRPr="00FA16E1">
        <w:rPr>
          <w:rFonts w:ascii="Times New Roman" w:eastAsia="Times New Roman" w:hAnsi="Times New Roman" w:cs="Times New Roman"/>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FA16E1">
        <w:rPr>
          <w:rFonts w:ascii="Times New Roman" w:eastAsia="Times New Roman" w:hAnsi="Times New Roman" w:cs="Times New Roman"/>
          <w:color w:val="000000"/>
          <w:sz w:val="24"/>
          <w:szCs w:val="24"/>
          <w:lang w:eastAsia="ru-RU"/>
        </w:rPr>
        <w:t xml:space="preserve">и </w:t>
      </w:r>
      <w:proofErr w:type="spellStart"/>
      <w:r w:rsidRPr="00FA16E1">
        <w:rPr>
          <w:rFonts w:ascii="Times New Roman" w:eastAsia="Times New Roman" w:hAnsi="Times New Roman" w:cs="Times New Roman"/>
          <w:color w:val="000000"/>
          <w:sz w:val="24"/>
          <w:szCs w:val="24"/>
          <w:lang w:eastAsia="ru-RU"/>
        </w:rPr>
        <w:t>теплопотребляющих</w:t>
      </w:r>
      <w:proofErr w:type="spellEnd"/>
      <w:r w:rsidRPr="00FA16E1">
        <w:rPr>
          <w:rFonts w:ascii="Times New Roman" w:eastAsia="Times New Roman" w:hAnsi="Times New Roman" w:cs="Times New Roman"/>
          <w:color w:val="000000"/>
          <w:sz w:val="24"/>
          <w:szCs w:val="24"/>
          <w:lang w:eastAsia="ru-RU"/>
        </w:rPr>
        <w:t xml:space="preserve"> установок»;</w:t>
      </w:r>
    </w:p>
    <w:p w14:paraId="693A3F37" w14:textId="61CD7257" w:rsidR="004B3A58" w:rsidRDefault="007A7D27" w:rsidP="001D2613">
      <w:pPr>
        <w:pStyle w:val="a7"/>
        <w:numPr>
          <w:ilvl w:val="0"/>
          <w:numId w:val="39"/>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60724C" w:rsidRPr="00FA16E1">
        <w:rPr>
          <w:rFonts w:ascii="Times New Roman" w:eastAsia="Times New Roman" w:hAnsi="Times New Roman" w:cs="Times New Roman"/>
          <w:color w:val="000000"/>
          <w:sz w:val="24"/>
          <w:szCs w:val="24"/>
          <w:lang w:eastAsia="ru-RU"/>
        </w:rPr>
        <w:t xml:space="preserve">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w:t>
      </w:r>
      <w:r w:rsidR="0060724C" w:rsidRPr="00FA16E1">
        <w:rPr>
          <w:rFonts w:ascii="Times New Roman" w:eastAsia="Times New Roman" w:hAnsi="Times New Roman" w:cs="Times New Roman"/>
          <w:color w:val="000000"/>
          <w:sz w:val="24"/>
          <w:szCs w:val="24"/>
          <w:lang w:eastAsia="ru-RU"/>
        </w:rPr>
        <w:lastRenderedPageBreak/>
        <w:t xml:space="preserve">организационно-распорядительные документы </w:t>
      </w:r>
      <w:proofErr w:type="spellStart"/>
      <w:r w:rsidR="0060724C" w:rsidRPr="00FA16E1">
        <w:rPr>
          <w:rFonts w:ascii="Times New Roman" w:eastAsia="Times New Roman" w:hAnsi="Times New Roman" w:cs="Times New Roman"/>
          <w:color w:val="000000"/>
          <w:sz w:val="24"/>
          <w:szCs w:val="24"/>
          <w:lang w:eastAsia="ru-RU"/>
        </w:rPr>
        <w:t>Ростехнадзора</w:t>
      </w:r>
      <w:proofErr w:type="spellEnd"/>
      <w:r w:rsidR="0060724C" w:rsidRPr="00FA16E1">
        <w:rPr>
          <w:rFonts w:ascii="Times New Roman" w:eastAsia="Times New Roman" w:hAnsi="Times New Roman" w:cs="Times New Roman"/>
          <w:color w:val="000000"/>
          <w:sz w:val="24"/>
          <w:szCs w:val="24"/>
          <w:lang w:eastAsia="ru-RU"/>
        </w:rPr>
        <w:t xml:space="preserve">, Управления в соответствии </w:t>
      </w:r>
      <w:r>
        <w:rPr>
          <w:rFonts w:ascii="Times New Roman" w:eastAsia="Times New Roman" w:hAnsi="Times New Roman" w:cs="Times New Roman"/>
          <w:color w:val="000000"/>
          <w:sz w:val="24"/>
          <w:szCs w:val="24"/>
          <w:lang w:eastAsia="ru-RU"/>
        </w:rPr>
        <w:br/>
      </w:r>
      <w:r w:rsidR="0060724C" w:rsidRPr="00FA16E1">
        <w:rPr>
          <w:rFonts w:ascii="Times New Roman" w:eastAsia="Times New Roman" w:hAnsi="Times New Roman" w:cs="Times New Roman"/>
          <w:color w:val="000000"/>
          <w:sz w:val="24"/>
          <w:szCs w:val="24"/>
          <w:lang w:eastAsia="ru-RU"/>
        </w:rPr>
        <w:t>с функциями и задачами, возложенными на отдел.</w:t>
      </w:r>
    </w:p>
    <w:p w14:paraId="3DDB0476" w14:textId="77777777" w:rsidR="006E25A0" w:rsidRPr="00FA16E1" w:rsidRDefault="006E25A0" w:rsidP="001D2613">
      <w:pPr>
        <w:pStyle w:val="a7"/>
        <w:spacing w:after="0" w:line="240" w:lineRule="auto"/>
        <w:ind w:left="0"/>
        <w:jc w:val="both"/>
        <w:rPr>
          <w:rFonts w:ascii="Times New Roman" w:eastAsia="Times New Roman" w:hAnsi="Times New Roman" w:cs="Times New Roman"/>
          <w:color w:val="000000"/>
          <w:sz w:val="24"/>
          <w:szCs w:val="24"/>
          <w:lang w:eastAsia="ru-RU"/>
        </w:rPr>
      </w:pPr>
    </w:p>
    <w:p w14:paraId="261BBAEA" w14:textId="18E848B5" w:rsidR="00C660CD" w:rsidRPr="00625F3E" w:rsidRDefault="003054CF"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25F3E">
        <w:rPr>
          <w:rFonts w:ascii="Times New Roman" w:eastAsia="Times New Roman" w:hAnsi="Times New Roman" w:cs="Times New Roman"/>
          <w:b/>
          <w:bCs/>
          <w:color w:val="000000"/>
          <w:sz w:val="24"/>
          <w:szCs w:val="24"/>
          <w:lang w:eastAsia="ru-RU"/>
        </w:rPr>
        <w:t>профессиональные знания:</w:t>
      </w:r>
    </w:p>
    <w:p w14:paraId="1332B73D" w14:textId="181A3935"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 оформления результатов контрольно-надзорной деятельности;</w:t>
      </w:r>
    </w:p>
    <w:p w14:paraId="3C3BB0C7" w14:textId="5356BA64"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подготовки материалов и рассмотрения дел об административных правонарушениях в сфере энергетики;</w:t>
      </w:r>
    </w:p>
    <w:p w14:paraId="78441469" w14:textId="6AEC6D72"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привлечения к административной ответственности за нарушение требований эксплуатации и безопасности в поднадзорных организациях;</w:t>
      </w:r>
    </w:p>
    <w:p w14:paraId="560038C3" w14:textId="24E69937"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порядок проведения расследований несчастных случаев и аварий в поднадзорных организациях;</w:t>
      </w:r>
    </w:p>
    <w:p w14:paraId="618E807B" w14:textId="71656FEB"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2E3E140" w14:textId="5C268C16" w:rsidR="003054CF"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требования безопасности при эксплуатации электроустановок, тепловых установок, электрических станций и сетей; </w:t>
      </w:r>
    </w:p>
    <w:p w14:paraId="3E1B7409" w14:textId="21A853E4" w:rsidR="00C660CD" w:rsidRPr="003054CF" w:rsidRDefault="003054CF" w:rsidP="001D2613">
      <w:pPr>
        <w:pStyle w:val="a7"/>
        <w:numPr>
          <w:ilvl w:val="0"/>
          <w:numId w:val="40"/>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требования энергетической эффективности и требования оснащенности объекта капитального строительства приборами учета используемых энергетических ресурсов</w:t>
      </w:r>
      <w:r>
        <w:rPr>
          <w:rFonts w:ascii="Times New Roman" w:eastAsia="Times New Roman" w:hAnsi="Times New Roman" w:cs="Times New Roman"/>
          <w:color w:val="000000"/>
          <w:sz w:val="24"/>
          <w:szCs w:val="24"/>
          <w:lang w:eastAsia="ru-RU"/>
        </w:rPr>
        <w:t xml:space="preserve"> </w:t>
      </w:r>
      <w:r w:rsidR="007A7D27">
        <w:rPr>
          <w:rFonts w:ascii="Times New Roman" w:eastAsia="Times New Roman" w:hAnsi="Times New Roman" w:cs="Times New Roman"/>
          <w:color w:val="000000"/>
          <w:sz w:val="24"/>
          <w:szCs w:val="24"/>
          <w:lang w:eastAsia="ru-RU"/>
        </w:rPr>
        <w:br/>
      </w:r>
      <w:r w:rsidR="00625F3E" w:rsidRPr="003054CF">
        <w:rPr>
          <w:rFonts w:ascii="Times New Roman" w:eastAsia="Times New Roman" w:hAnsi="Times New Roman" w:cs="Times New Roman"/>
          <w:color w:val="000000"/>
          <w:sz w:val="24"/>
          <w:szCs w:val="24"/>
          <w:lang w:eastAsia="ru-RU"/>
        </w:rPr>
        <w:t>по выдаче разрешений на допуск</w:t>
      </w:r>
    </w:p>
    <w:p w14:paraId="236E1D7E"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E3F5C21" w14:textId="40F2630C" w:rsidR="00625F3E" w:rsidRPr="003054CF" w:rsidRDefault="00C660CD"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054CF">
        <w:rPr>
          <w:rFonts w:ascii="Times New Roman" w:eastAsia="Times New Roman" w:hAnsi="Times New Roman" w:cs="Times New Roman"/>
          <w:b/>
          <w:bCs/>
          <w:color w:val="000000"/>
          <w:sz w:val="24"/>
          <w:szCs w:val="24"/>
          <w:lang w:eastAsia="ru-RU"/>
        </w:rPr>
        <w:t>Требования к профессиональным умениям:</w:t>
      </w:r>
    </w:p>
    <w:p w14:paraId="20A5E8DF" w14:textId="51A714F7" w:rsidR="003054CF" w:rsidRPr="003054CF" w:rsidRDefault="003054CF" w:rsidP="001D2613">
      <w:pPr>
        <w:pStyle w:val="a7"/>
        <w:numPr>
          <w:ilvl w:val="0"/>
          <w:numId w:val="4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3054CF">
        <w:rPr>
          <w:rFonts w:ascii="Times New Roman" w:eastAsia="Times New Roman" w:hAnsi="Times New Roman" w:cs="Times New Roman"/>
          <w:color w:val="000000"/>
          <w:sz w:val="24"/>
          <w:szCs w:val="24"/>
          <w:lang w:eastAsia="ru-RU"/>
        </w:rPr>
        <w:t>требований безопасности</w:t>
      </w:r>
      <w:proofErr w:type="gramEnd"/>
      <w:r w:rsidRPr="003054CF">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Pr>
          <w:rFonts w:ascii="Times New Roman" w:eastAsia="Times New Roman" w:hAnsi="Times New Roman" w:cs="Times New Roman"/>
          <w:color w:val="000000"/>
          <w:sz w:val="24"/>
          <w:szCs w:val="24"/>
          <w:lang w:eastAsia="ru-RU"/>
        </w:rPr>
        <w:t> </w:t>
      </w:r>
      <w:r w:rsidRPr="003054CF">
        <w:rPr>
          <w:rFonts w:ascii="Times New Roman" w:eastAsia="Times New Roman" w:hAnsi="Times New Roman" w:cs="Times New Roman"/>
          <w:color w:val="000000"/>
          <w:sz w:val="24"/>
          <w:szCs w:val="24"/>
          <w:lang w:eastAsia="ru-RU"/>
        </w:rPr>
        <w:t xml:space="preserve">тепловых установок </w:t>
      </w:r>
      <w:r w:rsidR="007A7D27">
        <w:rPr>
          <w:rFonts w:ascii="Times New Roman" w:eastAsia="Times New Roman" w:hAnsi="Times New Roman" w:cs="Times New Roman"/>
          <w:color w:val="000000"/>
          <w:sz w:val="24"/>
          <w:szCs w:val="24"/>
          <w:lang w:eastAsia="ru-RU"/>
        </w:rPr>
        <w:br/>
      </w:r>
      <w:r w:rsidRPr="003054CF">
        <w:rPr>
          <w:rFonts w:ascii="Times New Roman" w:eastAsia="Times New Roman" w:hAnsi="Times New Roman" w:cs="Times New Roman"/>
          <w:color w:val="000000"/>
          <w:sz w:val="24"/>
          <w:szCs w:val="24"/>
          <w:lang w:eastAsia="ru-RU"/>
        </w:rPr>
        <w:t>и сетей;</w:t>
      </w:r>
    </w:p>
    <w:p w14:paraId="0284CCBD" w14:textId="11DC17FB" w:rsidR="00C660CD" w:rsidRDefault="003054CF" w:rsidP="001D2613">
      <w:pPr>
        <w:pStyle w:val="a7"/>
        <w:numPr>
          <w:ilvl w:val="0"/>
          <w:numId w:val="41"/>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3054CF">
        <w:rPr>
          <w:rFonts w:ascii="Times New Roman" w:eastAsia="Times New Roman" w:hAnsi="Times New Roman" w:cs="Times New Roman"/>
          <w:color w:val="000000"/>
          <w:sz w:val="24"/>
          <w:szCs w:val="24"/>
          <w:lang w:eastAsia="ru-RU"/>
        </w:rPr>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3054CF">
        <w:rPr>
          <w:rFonts w:ascii="Times New Roman" w:eastAsia="Times New Roman" w:hAnsi="Times New Roman" w:cs="Times New Roman"/>
          <w:color w:val="000000"/>
          <w:sz w:val="24"/>
          <w:szCs w:val="24"/>
          <w:lang w:eastAsia="ru-RU"/>
        </w:rPr>
        <w:t>к эксплуатации энергоустановок.</w:t>
      </w:r>
    </w:p>
    <w:p w14:paraId="48707981" w14:textId="77777777" w:rsidR="003054CF" w:rsidRPr="003054CF" w:rsidRDefault="003054CF" w:rsidP="001D2613">
      <w:pPr>
        <w:pStyle w:val="a7"/>
        <w:tabs>
          <w:tab w:val="num" w:pos="284"/>
        </w:tabs>
        <w:spacing w:after="0" w:line="240" w:lineRule="auto"/>
        <w:ind w:left="0"/>
        <w:jc w:val="both"/>
        <w:rPr>
          <w:rFonts w:ascii="Times New Roman" w:eastAsia="Times New Roman" w:hAnsi="Times New Roman" w:cs="Times New Roman"/>
          <w:color w:val="000000"/>
          <w:sz w:val="24"/>
          <w:szCs w:val="24"/>
          <w:lang w:eastAsia="ru-RU"/>
        </w:rPr>
      </w:pPr>
    </w:p>
    <w:p w14:paraId="3BAF0E48" w14:textId="4390C044" w:rsidR="00C660CD" w:rsidRPr="00C660CD" w:rsidRDefault="00C660CD"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общего промышленного надзора по Ярославской и Костромской областям</w:t>
      </w:r>
      <w:r w:rsidR="00625F3E">
        <w:rPr>
          <w:rFonts w:ascii="Times New Roman" w:eastAsia="Times New Roman" w:hAnsi="Times New Roman" w:cs="Times New Roman"/>
          <w:b/>
          <w:color w:val="000000"/>
          <w:sz w:val="24"/>
          <w:szCs w:val="24"/>
          <w:lang w:eastAsia="ru-RU"/>
        </w:rPr>
        <w:t xml:space="preserve"> </w:t>
      </w:r>
      <w:r w:rsidR="007A7D27">
        <w:rPr>
          <w:rFonts w:ascii="Times New Roman" w:eastAsia="Times New Roman" w:hAnsi="Times New Roman" w:cs="Times New Roman"/>
          <w:b/>
          <w:color w:val="000000"/>
          <w:sz w:val="24"/>
          <w:szCs w:val="24"/>
          <w:lang w:eastAsia="ru-RU"/>
        </w:rPr>
        <w:br/>
      </w:r>
      <w:r w:rsidR="00625F3E">
        <w:rPr>
          <w:rFonts w:ascii="Times New Roman" w:eastAsia="Times New Roman" w:hAnsi="Times New Roman" w:cs="Times New Roman"/>
          <w:b/>
          <w:color w:val="000000"/>
          <w:sz w:val="24"/>
          <w:szCs w:val="24"/>
          <w:lang w:eastAsia="ru-RU"/>
        </w:rPr>
        <w:t>(г.</w:t>
      </w:r>
      <w:r w:rsidR="006E25A0">
        <w:rPr>
          <w:rFonts w:ascii="Times New Roman" w:eastAsia="Times New Roman" w:hAnsi="Times New Roman" w:cs="Times New Roman"/>
          <w:b/>
          <w:color w:val="000000"/>
          <w:sz w:val="24"/>
          <w:szCs w:val="24"/>
          <w:lang w:eastAsia="ru-RU"/>
        </w:rPr>
        <w:t xml:space="preserve"> Я</w:t>
      </w:r>
      <w:r w:rsidR="00625F3E">
        <w:rPr>
          <w:rFonts w:ascii="Times New Roman" w:eastAsia="Times New Roman" w:hAnsi="Times New Roman" w:cs="Times New Roman"/>
          <w:b/>
          <w:color w:val="000000"/>
          <w:sz w:val="24"/>
          <w:szCs w:val="24"/>
          <w:lang w:eastAsia="ru-RU"/>
        </w:rPr>
        <w:t>рославль, г.</w:t>
      </w:r>
      <w:r w:rsidR="006E25A0">
        <w:rPr>
          <w:rFonts w:ascii="Times New Roman" w:eastAsia="Times New Roman" w:hAnsi="Times New Roman" w:cs="Times New Roman"/>
          <w:b/>
          <w:color w:val="000000"/>
          <w:sz w:val="24"/>
          <w:szCs w:val="24"/>
          <w:lang w:eastAsia="ru-RU"/>
        </w:rPr>
        <w:t xml:space="preserve"> </w:t>
      </w:r>
      <w:r w:rsidR="00625F3E">
        <w:rPr>
          <w:rFonts w:ascii="Times New Roman" w:eastAsia="Times New Roman" w:hAnsi="Times New Roman" w:cs="Times New Roman"/>
          <w:b/>
          <w:color w:val="000000"/>
          <w:sz w:val="24"/>
          <w:szCs w:val="24"/>
          <w:lang w:eastAsia="ru-RU"/>
        </w:rPr>
        <w:t>Кострома)</w:t>
      </w:r>
    </w:p>
    <w:p w14:paraId="526E24C4"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7EC3AB54" w14:textId="77777777" w:rsidR="00C660CD" w:rsidRDefault="00C660CD"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3390B0D9" w14:textId="06E1D980" w:rsidR="00C660CD" w:rsidRDefault="00C660CD"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w:t>
      </w:r>
      <w:proofErr w:type="spellStart"/>
      <w:r w:rsidRPr="00C660CD">
        <w:rPr>
          <w:rFonts w:ascii="Times New Roman" w:eastAsia="Times New Roman" w:hAnsi="Times New Roman" w:cs="Times New Roman"/>
          <w:color w:val="000000"/>
          <w:sz w:val="24"/>
          <w:szCs w:val="24"/>
          <w:lang w:eastAsia="ru-RU"/>
        </w:rPr>
        <w:t>Теплогазовентиляция</w:t>
      </w:r>
      <w:proofErr w:type="spellEnd"/>
      <w:r w:rsidRPr="00C660CD">
        <w:rPr>
          <w:rFonts w:ascii="Times New Roman" w:eastAsia="Times New Roman" w:hAnsi="Times New Roman" w:cs="Times New Roman"/>
          <w:color w:val="000000"/>
          <w:sz w:val="24"/>
          <w:szCs w:val="24"/>
          <w:lang w:eastAsia="ru-RU"/>
        </w:rPr>
        <w:t xml:space="preserve">», «Химическая технология </w:t>
      </w:r>
      <w:proofErr w:type="spellStart"/>
      <w:r w:rsidRPr="00C660CD">
        <w:rPr>
          <w:rFonts w:ascii="Times New Roman" w:eastAsia="Times New Roman" w:hAnsi="Times New Roman" w:cs="Times New Roman"/>
          <w:color w:val="000000"/>
          <w:sz w:val="24"/>
          <w:szCs w:val="24"/>
          <w:lang w:eastAsia="ru-RU"/>
        </w:rPr>
        <w:t>энергонасыщенных</w:t>
      </w:r>
      <w:proofErr w:type="spellEnd"/>
      <w:r w:rsidRPr="00C660CD">
        <w:rPr>
          <w:rFonts w:ascii="Times New Roman" w:eastAsia="Times New Roman" w:hAnsi="Times New Roman" w:cs="Times New Roman"/>
          <w:color w:val="000000"/>
          <w:sz w:val="24"/>
          <w:szCs w:val="24"/>
          <w:lang w:eastAsia="ru-RU"/>
        </w:rPr>
        <w:t xml:space="preserve"> материалов и</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изделий», «Прикладная геология, горное дело, нефтегазовое дело и геодезия»,  «Химия», «Метрология», «Радиотехника», «Холодильная, криогенная техника и системы жизнеобеспечения», «Химическая технология», «</w:t>
      </w:r>
      <w:proofErr w:type="spellStart"/>
      <w:r w:rsidRPr="00C660CD">
        <w:rPr>
          <w:rFonts w:ascii="Times New Roman" w:eastAsia="Times New Roman" w:hAnsi="Times New Roman" w:cs="Times New Roman"/>
          <w:color w:val="000000"/>
          <w:sz w:val="24"/>
          <w:szCs w:val="24"/>
          <w:lang w:eastAsia="ru-RU"/>
        </w:rPr>
        <w:t>Энерго</w:t>
      </w:r>
      <w:proofErr w:type="spellEnd"/>
      <w:r w:rsidRPr="00C660CD">
        <w:rPr>
          <w:rFonts w:ascii="Times New Roman" w:eastAsia="Times New Roman" w:hAnsi="Times New Roman" w:cs="Times New Roman"/>
          <w:color w:val="000000"/>
          <w:sz w:val="24"/>
          <w:szCs w:val="24"/>
          <w:lang w:eastAsia="ru-RU"/>
        </w:rPr>
        <w:t>- и ресурсосберегающие процессы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 xml:space="preserve">химической технологии, нефтехимии и биотехнологии», «Боеприпасы и взрыватели», «Проектирование производства и эксплуатация ракет и 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 xml:space="preserve">и теплотехника», «Технологические машины и оборудование», «Энергетическое машиностроение», «Прикладная механика», «Автоматизация технологических процессов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производств», «Конструкторско-технологическое обеспечение машиностроительных производств», «</w:t>
      </w:r>
      <w:proofErr w:type="spellStart"/>
      <w:r w:rsidRPr="00C660CD">
        <w:rPr>
          <w:rFonts w:ascii="Times New Roman" w:eastAsia="Times New Roman" w:hAnsi="Times New Roman" w:cs="Times New Roman"/>
          <w:color w:val="000000"/>
          <w:sz w:val="24"/>
          <w:szCs w:val="24"/>
          <w:lang w:eastAsia="ru-RU"/>
        </w:rPr>
        <w:t>Мехатроника</w:t>
      </w:r>
      <w:proofErr w:type="spellEnd"/>
      <w:r w:rsidRPr="00C660CD">
        <w:rPr>
          <w:rFonts w:ascii="Times New Roman" w:eastAsia="Times New Roman" w:hAnsi="Times New Roman" w:cs="Times New Roman"/>
          <w:color w:val="000000"/>
          <w:sz w:val="24"/>
          <w:szCs w:val="24"/>
          <w:lang w:eastAsia="ru-RU"/>
        </w:rPr>
        <w:t xml:space="preserve"> и 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транспортные технологические средства», «Подвижной состав железных дорог»,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68563AB"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67F51E24" w14:textId="77777777" w:rsidR="00155B04" w:rsidRDefault="00155B04"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C9B98B6" w14:textId="7086D62E" w:rsidR="00B973F2" w:rsidRPr="001139E6" w:rsidRDefault="00396E47"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Решение комиссии Таможенного союза от 18 октября 2011 г. № 823 «О принятии технического регламента Таможенного союза «О безопасности машин и</w:t>
      </w:r>
      <w:r>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r w:rsidRPr="00A56BCF">
        <w:rPr>
          <w:rFonts w:ascii="Times New Roman" w:eastAsia="Times New Roman" w:hAnsi="Times New Roman" w:cs="Times New Roman"/>
          <w:color w:val="000000"/>
          <w:sz w:val="24"/>
          <w:szCs w:val="24"/>
          <w:lang w:eastAsia="ru-RU"/>
        </w:rPr>
        <w:t>;</w:t>
      </w:r>
    </w:p>
    <w:p w14:paraId="083E49B9" w14:textId="587A5EEB" w:rsidR="00B973F2" w:rsidRPr="001139E6" w:rsidRDefault="001B1958"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во взрывоопасных средах» </w:t>
      </w:r>
      <w:r w:rsidRPr="003C3436">
        <w:rPr>
          <w:rFonts w:ascii="Times New Roman" w:eastAsia="Times New Roman" w:hAnsi="Times New Roman" w:cs="Times New Roman"/>
          <w:color w:val="000000"/>
          <w:sz w:val="24"/>
          <w:szCs w:val="24"/>
          <w:lang w:eastAsia="ru-RU"/>
        </w:rPr>
        <w:t>(ТР ТС 012/2011)</w:t>
      </w:r>
      <w:r w:rsidR="00B973F2" w:rsidRPr="001139E6">
        <w:rPr>
          <w:rFonts w:ascii="Times New Roman" w:eastAsia="Times New Roman" w:hAnsi="Times New Roman" w:cs="Times New Roman"/>
          <w:color w:val="000000"/>
          <w:sz w:val="24"/>
          <w:szCs w:val="24"/>
          <w:lang w:eastAsia="ru-RU"/>
        </w:rPr>
        <w:t>;</w:t>
      </w:r>
    </w:p>
    <w:p w14:paraId="589EFC3F" w14:textId="3EE8CD25"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Решение Комиссии Таможенного союза от 9 декабря 2011 г. № 875 «О принятии технического регламента Таможенного союза «О безопасности аппаратов, работающих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на газообразном топливе» (ТР ТС 016/2011);</w:t>
      </w:r>
    </w:p>
    <w:p w14:paraId="663FE602" w14:textId="37A22CA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Решение Совета Евразийск</w:t>
      </w:r>
      <w:r w:rsidR="006E25A0">
        <w:rPr>
          <w:rFonts w:ascii="Times New Roman" w:eastAsia="Times New Roman" w:hAnsi="Times New Roman" w:cs="Times New Roman"/>
          <w:color w:val="000000"/>
          <w:sz w:val="24"/>
          <w:szCs w:val="24"/>
          <w:lang w:eastAsia="ru-RU"/>
        </w:rPr>
        <w:t xml:space="preserve">ой экономической комиссии от </w:t>
      </w:r>
      <w:r w:rsidRPr="001139E6">
        <w:rPr>
          <w:rFonts w:ascii="Times New Roman" w:eastAsia="Times New Roman" w:hAnsi="Times New Roman" w:cs="Times New Roman"/>
          <w:color w:val="000000"/>
          <w:sz w:val="24"/>
          <w:szCs w:val="24"/>
          <w:lang w:eastAsia="ru-RU"/>
        </w:rPr>
        <w:t>2 июля 2013 г. № 41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094BA69A" w14:textId="0412DBBD"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2001 г. № 195-ФЗ;</w:t>
      </w:r>
    </w:p>
    <w:p w14:paraId="460FA81D" w14:textId="7C5940D0"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7EDFCFA" w14:textId="6EF8BFE0"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300EDE29" w14:textId="4F7B2CF1"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456D8E7B" w14:textId="1354F032"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Российской</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Федерации»;</w:t>
      </w:r>
    </w:p>
    <w:p w14:paraId="701CD6F4" w14:textId="3617461F"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510593AA" w14:textId="650C1E9E"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5DFEC7B5" w14:textId="6B30954B"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2405AA0" w14:textId="677DF0F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49E166DE" w14:textId="42E730E9"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67343C12" w14:textId="4E5C1DF3"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59F16E2E" w14:textId="62848639"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Федеральный закон от 26 декабря 2008 г. № 294-ФЗ «О защите прав юридических лиц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и индивидуальных предпринимателей при осуществлении государственного контроля (надзора и муниципального контроля»;</w:t>
      </w:r>
    </w:p>
    <w:p w14:paraId="1E1CCD47" w14:textId="64931762"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безопасности зданий и сооружений»;</w:t>
      </w:r>
    </w:p>
    <w:p w14:paraId="51FBEC37" w14:textId="5E3A71E9"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8A1E880" w14:textId="264F1303"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06614D45" w14:textId="487894D6"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5DDE1094" w14:textId="1954B3DD"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4 мая 2011 г. № 99-ФЗ «О лицензировании отдельных видов деятельности»;</w:t>
      </w:r>
    </w:p>
    <w:p w14:paraId="2B2EE6AB" w14:textId="68E12070"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153ECFC" w14:textId="7CD3BDF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июля 2020 г. № 247-ФЗ «Об обязательных требованиях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Российской Федерации»;</w:t>
      </w:r>
    </w:p>
    <w:p w14:paraId="4BB76899" w14:textId="08821F30"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377ACA69" w14:textId="49AC0A9E"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1D65E56E" w14:textId="47F98979"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691F77D0" w14:textId="058BE395" w:rsidR="00B973F2" w:rsidRPr="001139E6" w:rsidRDefault="00E708E7"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lastRenderedPageBreak/>
        <w:t>п</w:t>
      </w:r>
      <w:r w:rsidR="00B973F2" w:rsidRPr="001139E6">
        <w:rPr>
          <w:rFonts w:ascii="Times New Roman" w:eastAsia="Times New Roman" w:hAnsi="Times New Roman" w:cs="Times New Roman"/>
          <w:color w:val="000000"/>
          <w:sz w:val="24"/>
          <w:szCs w:val="24"/>
          <w:lang w:eastAsia="ru-RU"/>
        </w:rPr>
        <w:t>остановление Правительства Российской Федерации от 20 ноября 2000 г. № 878 «Об</w:t>
      </w:r>
      <w:r w:rsidR="001F7CEF">
        <w:rPr>
          <w:rFonts w:ascii="Times New Roman" w:eastAsia="Times New Roman" w:hAnsi="Times New Roman" w:cs="Times New Roman"/>
          <w:color w:val="000000"/>
          <w:sz w:val="24"/>
          <w:szCs w:val="24"/>
          <w:lang w:eastAsia="ru-RU"/>
        </w:rPr>
        <w:t> </w:t>
      </w:r>
      <w:r w:rsidR="00B973F2" w:rsidRPr="001139E6">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77445202" w14:textId="111E2B20"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в Российской Федерации»;</w:t>
      </w:r>
    </w:p>
    <w:p w14:paraId="130B02B4" w14:textId="5A66D40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6CC87521" w14:textId="303FDCAF"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1F7CEF">
        <w:rPr>
          <w:rFonts w:ascii="Times New Roman" w:eastAsia="Times New Roman" w:hAnsi="Times New Roman" w:cs="Times New Roman"/>
          <w:color w:val="000000"/>
          <w:sz w:val="24"/>
          <w:szCs w:val="24"/>
          <w:lang w:eastAsia="ru-RU"/>
        </w:rPr>
        <w:t> </w:t>
      </w:r>
      <w:proofErr w:type="spellStart"/>
      <w:r w:rsidRPr="001139E6">
        <w:rPr>
          <w:rFonts w:ascii="Times New Roman" w:eastAsia="Times New Roman" w:hAnsi="Times New Roman" w:cs="Times New Roman"/>
          <w:color w:val="000000"/>
          <w:sz w:val="24"/>
          <w:szCs w:val="24"/>
          <w:lang w:eastAsia="ru-RU"/>
        </w:rPr>
        <w:t>газопотребления</w:t>
      </w:r>
      <w:proofErr w:type="spellEnd"/>
      <w:r w:rsidRPr="001139E6">
        <w:rPr>
          <w:rFonts w:ascii="Times New Roman" w:eastAsia="Times New Roman" w:hAnsi="Times New Roman" w:cs="Times New Roman"/>
          <w:color w:val="000000"/>
          <w:sz w:val="24"/>
          <w:szCs w:val="24"/>
          <w:lang w:eastAsia="ru-RU"/>
        </w:rPr>
        <w:t>»;</w:t>
      </w:r>
    </w:p>
    <w:p w14:paraId="52041DD7" w14:textId="587F6485"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w:t>
      </w:r>
      <w:r w:rsidR="006E25A0">
        <w:rPr>
          <w:rFonts w:ascii="Times New Roman" w:eastAsia="Times New Roman" w:hAnsi="Times New Roman" w:cs="Times New Roman"/>
          <w:color w:val="000000"/>
          <w:sz w:val="24"/>
          <w:szCs w:val="24"/>
          <w:lang w:eastAsia="ru-RU"/>
        </w:rPr>
        <w:t>вительства Российской Федерации</w:t>
      </w:r>
      <w:r w:rsidRPr="001139E6">
        <w:rPr>
          <w:rFonts w:ascii="Times New Roman" w:eastAsia="Times New Roman" w:hAnsi="Times New Roman" w:cs="Times New Roman"/>
          <w:color w:val="000000"/>
          <w:sz w:val="24"/>
          <w:szCs w:val="24"/>
          <w:lang w:eastAsia="ru-RU"/>
        </w:rPr>
        <w:t xml:space="preserve"> от 17 августа 2020 г. № 1241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представления декларации промышленной безопасности опасных производственных объектов»;</w:t>
      </w:r>
    </w:p>
    <w:p w14:paraId="3EC5300D" w14:textId="376E7ADF"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C7EC1B9" w14:textId="4BB8444A"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65DAAC73" w14:textId="3CF42101"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1116943E" w14:textId="2B26F353"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1139E6">
        <w:rPr>
          <w:rFonts w:ascii="Times New Roman" w:eastAsia="Times New Roman" w:hAnsi="Times New Roman" w:cs="Times New Roman"/>
          <w:color w:val="000000"/>
          <w:sz w:val="24"/>
          <w:szCs w:val="24"/>
          <w:lang w:eastAsia="ru-RU"/>
        </w:rPr>
        <w:t>»;</w:t>
      </w:r>
    </w:p>
    <w:p w14:paraId="3891021A" w14:textId="337E13BA"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6315349A" w14:textId="30F4C9C1"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4EBB13B7" w14:textId="4D692C1D"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«Общие требования к обоснованию безопасного производственного объекта»;</w:t>
      </w:r>
    </w:p>
    <w:p w14:paraId="726A48E6" w14:textId="3D6BBAD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1F7CE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419AF04A" w14:textId="68EBB806"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73998A2C" w14:textId="2D13BBDD"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9 декабря</w:t>
      </w:r>
      <w:r w:rsidR="0058364D">
        <w:rPr>
          <w:rFonts w:ascii="Times New Roman" w:eastAsia="Times New Roman" w:hAnsi="Times New Roman" w:cs="Times New Roman"/>
          <w:color w:val="000000"/>
          <w:sz w:val="24"/>
          <w:szCs w:val="24"/>
          <w:lang w:eastAsia="ru-RU"/>
        </w:rPr>
        <w:t xml:space="preserve"> 2020 г. № 511 «Об утверждении федеральных норм</w:t>
      </w:r>
      <w:r w:rsidRPr="001139E6">
        <w:rPr>
          <w:rFonts w:ascii="Times New Roman" w:eastAsia="Times New Roman" w:hAnsi="Times New Roman" w:cs="Times New Roman"/>
          <w:color w:val="000000"/>
          <w:sz w:val="24"/>
          <w:szCs w:val="24"/>
          <w:lang w:eastAsia="ru-RU"/>
        </w:rPr>
        <w:t xml:space="preserve">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опасных производственных объектов подземных хранилищ газа»;</w:t>
      </w:r>
    </w:p>
    <w:p w14:paraId="6E1A9637" w14:textId="2C26CA95"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0D01BD4F" w14:textId="673675AB"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lastRenderedPageBreak/>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6C846F5" w14:textId="37727EF8"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 xml:space="preserve">и ремонтных работ»; </w:t>
      </w:r>
    </w:p>
    <w:p w14:paraId="1C56F4E1" w14:textId="7C4555A5"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 xml:space="preserve">и </w:t>
      </w:r>
      <w:proofErr w:type="spellStart"/>
      <w:r w:rsidRPr="001139E6">
        <w:rPr>
          <w:rFonts w:ascii="Times New Roman" w:eastAsia="Times New Roman" w:hAnsi="Times New Roman" w:cs="Times New Roman"/>
          <w:color w:val="000000"/>
          <w:sz w:val="24"/>
          <w:szCs w:val="24"/>
          <w:lang w:eastAsia="ru-RU"/>
        </w:rPr>
        <w:t>газопотребления</w:t>
      </w:r>
      <w:proofErr w:type="spellEnd"/>
      <w:r w:rsidRPr="001139E6">
        <w:rPr>
          <w:rFonts w:ascii="Times New Roman" w:eastAsia="Times New Roman" w:hAnsi="Times New Roman" w:cs="Times New Roman"/>
          <w:color w:val="000000"/>
          <w:sz w:val="24"/>
          <w:szCs w:val="24"/>
          <w:lang w:eastAsia="ru-RU"/>
        </w:rPr>
        <w:t>»;</w:t>
      </w:r>
    </w:p>
    <w:p w14:paraId="4EFD2757" w14:textId="0AF3A171"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0DB1902" w14:textId="3F852153"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D875C1">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505B4ADA" w14:textId="78FFD90D" w:rsidR="00B973F2" w:rsidRPr="001139E6" w:rsidRDefault="00B973F2" w:rsidP="001D2613">
      <w:pPr>
        <w:pStyle w:val="a7"/>
        <w:numPr>
          <w:ilvl w:val="0"/>
          <w:numId w:val="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1139E6">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1139E6">
        <w:rPr>
          <w:rFonts w:ascii="Times New Roman" w:eastAsia="Times New Roman" w:hAnsi="Times New Roman" w:cs="Times New Roman"/>
          <w:color w:val="000000"/>
          <w:sz w:val="24"/>
          <w:szCs w:val="24"/>
          <w:lang w:eastAsia="ru-RU"/>
        </w:rPr>
        <w:t>от 15 декабря 2020 г. № 536 «Об утверждении федеральных норм и правил в</w:t>
      </w:r>
      <w:r w:rsidR="003054CF">
        <w:rPr>
          <w:rFonts w:ascii="Times New Roman" w:eastAsia="Times New Roman" w:hAnsi="Times New Roman" w:cs="Times New Roman"/>
          <w:color w:val="000000"/>
          <w:sz w:val="24"/>
          <w:szCs w:val="24"/>
          <w:lang w:eastAsia="ru-RU"/>
        </w:rPr>
        <w:t> </w:t>
      </w:r>
      <w:r w:rsidRPr="001139E6">
        <w:rPr>
          <w:rFonts w:ascii="Times New Roman" w:eastAsia="Times New Roman" w:hAnsi="Times New Roman" w:cs="Times New Roman"/>
          <w:color w:val="000000"/>
          <w:sz w:val="24"/>
          <w:szCs w:val="24"/>
          <w:lang w:eastAsia="ru-RU"/>
        </w:rPr>
        <w:t>области промышленной безопасности «Правила промышленной безопасности при использовании оборудования, работа</w:t>
      </w:r>
      <w:r w:rsidR="0058364D">
        <w:rPr>
          <w:rFonts w:ascii="Times New Roman" w:eastAsia="Times New Roman" w:hAnsi="Times New Roman" w:cs="Times New Roman"/>
          <w:color w:val="000000"/>
          <w:sz w:val="24"/>
          <w:szCs w:val="24"/>
          <w:lang w:eastAsia="ru-RU"/>
        </w:rPr>
        <w:t>ющего под избыточным давлением».</w:t>
      </w:r>
    </w:p>
    <w:p w14:paraId="264D899D"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5508EF31" w14:textId="0CAA9FC5" w:rsidR="00C660CD" w:rsidRPr="00625F3E" w:rsidRDefault="00D875C1"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25F3E">
        <w:rPr>
          <w:rFonts w:ascii="Times New Roman" w:eastAsia="Times New Roman" w:hAnsi="Times New Roman" w:cs="Times New Roman"/>
          <w:b/>
          <w:bCs/>
          <w:color w:val="000000"/>
          <w:sz w:val="24"/>
          <w:szCs w:val="24"/>
          <w:lang w:eastAsia="ru-RU"/>
        </w:rPr>
        <w:t>профессиональные знания:</w:t>
      </w:r>
    </w:p>
    <w:p w14:paraId="52CCFECB" w14:textId="316E48C1" w:rsidR="00C660CD" w:rsidRPr="00D875C1" w:rsidRDefault="00C660CD" w:rsidP="001D2613">
      <w:pPr>
        <w:pStyle w:val="a7"/>
        <w:numPr>
          <w:ilvl w:val="0"/>
          <w:numId w:val="2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1D57A357" w14:textId="6EE9D78C" w:rsidR="00C660CD" w:rsidRPr="00D875C1" w:rsidRDefault="00C660CD" w:rsidP="001D2613">
      <w:pPr>
        <w:pStyle w:val="a7"/>
        <w:numPr>
          <w:ilvl w:val="0"/>
          <w:numId w:val="2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D875C1" w:rsidRPr="00D875C1">
        <w:rPr>
          <w:rFonts w:ascii="Times New Roman" w:eastAsia="Times New Roman" w:hAnsi="Times New Roman" w:cs="Times New Roman"/>
          <w:color w:val="000000"/>
          <w:sz w:val="24"/>
          <w:szCs w:val="24"/>
          <w:lang w:eastAsia="ru-RU"/>
        </w:rPr>
        <w:t> </w:t>
      </w:r>
      <w:r w:rsidRPr="00D875C1">
        <w:rPr>
          <w:rFonts w:ascii="Times New Roman" w:eastAsia="Times New Roman" w:hAnsi="Times New Roman" w:cs="Times New Roman"/>
          <w:color w:val="000000"/>
          <w:sz w:val="24"/>
          <w:szCs w:val="24"/>
          <w:lang w:eastAsia="ru-RU"/>
        </w:rPr>
        <w:t>оформления их результатов;</w:t>
      </w:r>
    </w:p>
    <w:p w14:paraId="4622022B" w14:textId="05FA538F" w:rsidR="00C660CD" w:rsidRPr="00D875C1" w:rsidRDefault="00C660CD" w:rsidP="001D2613">
      <w:pPr>
        <w:pStyle w:val="a7"/>
        <w:numPr>
          <w:ilvl w:val="0"/>
          <w:numId w:val="2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3054CF">
        <w:rPr>
          <w:rFonts w:ascii="Times New Roman" w:eastAsia="Times New Roman" w:hAnsi="Times New Roman" w:cs="Times New Roman"/>
          <w:color w:val="000000"/>
          <w:sz w:val="24"/>
          <w:szCs w:val="24"/>
          <w:lang w:eastAsia="ru-RU"/>
        </w:rPr>
        <w:t> </w:t>
      </w:r>
      <w:r w:rsidRPr="00D875C1">
        <w:rPr>
          <w:rFonts w:ascii="Times New Roman" w:eastAsia="Times New Roman" w:hAnsi="Times New Roman" w:cs="Times New Roman"/>
          <w:color w:val="000000"/>
          <w:sz w:val="24"/>
          <w:szCs w:val="24"/>
          <w:lang w:eastAsia="ru-RU"/>
        </w:rPr>
        <w:t>опасных производственных объектах;</w:t>
      </w:r>
    </w:p>
    <w:p w14:paraId="21BA02FD" w14:textId="78A2B49B" w:rsidR="00C660CD" w:rsidRPr="00D875C1" w:rsidRDefault="00C660CD" w:rsidP="001D2613">
      <w:pPr>
        <w:pStyle w:val="a7"/>
        <w:numPr>
          <w:ilvl w:val="0"/>
          <w:numId w:val="2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3AA3E316"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81175CE" w14:textId="77777777" w:rsidR="00C660CD" w:rsidRPr="00D875C1" w:rsidRDefault="00C660CD"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D875C1">
        <w:rPr>
          <w:rFonts w:ascii="Times New Roman" w:eastAsia="Times New Roman" w:hAnsi="Times New Roman" w:cs="Times New Roman"/>
          <w:b/>
          <w:bCs/>
          <w:color w:val="000000"/>
          <w:sz w:val="24"/>
          <w:szCs w:val="24"/>
          <w:lang w:eastAsia="ru-RU"/>
        </w:rPr>
        <w:t>Требования к профессиональным умениям:</w:t>
      </w:r>
    </w:p>
    <w:p w14:paraId="50E14E21" w14:textId="7941B3D4" w:rsidR="00C660CD" w:rsidRPr="00D875C1" w:rsidRDefault="00C660CD" w:rsidP="001D2613">
      <w:pPr>
        <w:pStyle w:val="a7"/>
        <w:numPr>
          <w:ilvl w:val="0"/>
          <w:numId w:val="2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анализ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6E7F3036" w14:textId="77777777" w:rsidR="00C660CD" w:rsidRPr="00D875C1" w:rsidRDefault="00C660CD" w:rsidP="001D2613">
      <w:pPr>
        <w:pStyle w:val="a7"/>
        <w:numPr>
          <w:ilvl w:val="0"/>
          <w:numId w:val="2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C1">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20697ADC" w14:textId="77777777" w:rsidR="00C660CD" w:rsidRDefault="00C660CD"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p>
    <w:p w14:paraId="1C146B6A" w14:textId="03066A78" w:rsidR="00C660CD" w:rsidRDefault="00C660CD"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r w:rsidRPr="00C660CD">
        <w:rPr>
          <w:rFonts w:ascii="Times New Roman" w:eastAsia="Times New Roman" w:hAnsi="Times New Roman" w:cs="Times New Roman"/>
          <w:b/>
          <w:color w:val="000000"/>
          <w:sz w:val="24"/>
          <w:szCs w:val="24"/>
          <w:lang w:eastAsia="ru-RU"/>
        </w:rPr>
        <w:t>Отдел государственного энергет</w:t>
      </w:r>
      <w:r w:rsidR="006E25A0">
        <w:rPr>
          <w:rFonts w:ascii="Times New Roman" w:eastAsia="Times New Roman" w:hAnsi="Times New Roman" w:cs="Times New Roman"/>
          <w:b/>
          <w:color w:val="000000"/>
          <w:sz w:val="24"/>
          <w:szCs w:val="24"/>
          <w:lang w:eastAsia="ru-RU"/>
        </w:rPr>
        <w:t>ического надзора по Ярославской</w:t>
      </w:r>
      <w:r w:rsidRPr="00C660CD">
        <w:rPr>
          <w:rFonts w:ascii="Times New Roman" w:eastAsia="Times New Roman" w:hAnsi="Times New Roman" w:cs="Times New Roman"/>
          <w:b/>
          <w:color w:val="000000"/>
          <w:sz w:val="24"/>
          <w:szCs w:val="24"/>
          <w:lang w:eastAsia="ru-RU"/>
        </w:rPr>
        <w:t xml:space="preserve"> и Костромской областям</w:t>
      </w:r>
      <w:r w:rsidR="006F1F1B">
        <w:rPr>
          <w:rFonts w:ascii="Times New Roman" w:eastAsia="Times New Roman" w:hAnsi="Times New Roman" w:cs="Times New Roman"/>
          <w:b/>
          <w:color w:val="000000"/>
          <w:sz w:val="24"/>
          <w:szCs w:val="24"/>
          <w:lang w:eastAsia="ru-RU"/>
        </w:rPr>
        <w:t xml:space="preserve"> (г.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Ярославль, г.</w:t>
      </w:r>
      <w:r w:rsidR="006E25A0">
        <w:rPr>
          <w:rFonts w:ascii="Times New Roman" w:eastAsia="Times New Roman" w:hAnsi="Times New Roman" w:cs="Times New Roman"/>
          <w:b/>
          <w:color w:val="000000"/>
          <w:sz w:val="24"/>
          <w:szCs w:val="24"/>
          <w:lang w:eastAsia="ru-RU"/>
        </w:rPr>
        <w:t xml:space="preserve"> </w:t>
      </w:r>
      <w:r w:rsidR="006F1F1B">
        <w:rPr>
          <w:rFonts w:ascii="Times New Roman" w:eastAsia="Times New Roman" w:hAnsi="Times New Roman" w:cs="Times New Roman"/>
          <w:b/>
          <w:color w:val="000000"/>
          <w:sz w:val="24"/>
          <w:szCs w:val="24"/>
          <w:lang w:eastAsia="ru-RU"/>
        </w:rPr>
        <w:t>Кострома)</w:t>
      </w:r>
    </w:p>
    <w:p w14:paraId="3C4B9770"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color w:val="000000"/>
          <w:sz w:val="24"/>
          <w:szCs w:val="24"/>
          <w:lang w:eastAsia="ru-RU"/>
        </w:rPr>
      </w:pPr>
    </w:p>
    <w:p w14:paraId="2B48C4B7" w14:textId="77777777" w:rsidR="00C660CD" w:rsidRDefault="00C660CD"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b/>
          <w:color w:val="000000"/>
          <w:sz w:val="24"/>
          <w:szCs w:val="24"/>
          <w:lang w:eastAsia="ru-RU"/>
        </w:rPr>
        <w:t>Специальности, направления подготовки:</w:t>
      </w:r>
      <w:r w:rsidRPr="00C660CD">
        <w:rPr>
          <w:rFonts w:ascii="Times New Roman" w:eastAsia="Times New Roman" w:hAnsi="Times New Roman" w:cs="Times New Roman"/>
          <w:color w:val="000000"/>
          <w:sz w:val="24"/>
          <w:szCs w:val="24"/>
          <w:lang w:eastAsia="ru-RU"/>
        </w:rPr>
        <w:t xml:space="preserve"> </w:t>
      </w:r>
    </w:p>
    <w:p w14:paraId="21AF6258" w14:textId="7CF3E63E" w:rsidR="00C660CD" w:rsidRDefault="00C660CD" w:rsidP="001D2613">
      <w:pPr>
        <w:tabs>
          <w:tab w:val="num" w:pos="284"/>
          <w:tab w:val="left" w:pos="546"/>
        </w:tabs>
        <w:spacing w:after="0" w:line="240" w:lineRule="auto"/>
        <w:jc w:val="both"/>
        <w:rPr>
          <w:rFonts w:ascii="Times New Roman" w:eastAsia="Times New Roman" w:hAnsi="Times New Roman" w:cs="Times New Roman"/>
          <w:color w:val="000000"/>
          <w:sz w:val="24"/>
          <w:szCs w:val="24"/>
          <w:lang w:eastAsia="ru-RU"/>
        </w:rPr>
      </w:pPr>
      <w:r w:rsidRPr="00C660CD">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C660CD">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C660CD">
        <w:rPr>
          <w:rFonts w:ascii="Times New Roman" w:eastAsia="Times New Roman" w:hAnsi="Times New Roman" w:cs="Times New Roman"/>
          <w:color w:val="000000"/>
          <w:sz w:val="24"/>
          <w:szCs w:val="24"/>
          <w:lang w:eastAsia="ru-RU"/>
        </w:rPr>
        <w:t>Агроинженерия</w:t>
      </w:r>
      <w:proofErr w:type="spellEnd"/>
      <w:r w:rsidRPr="00C660CD">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3054CF">
        <w:rPr>
          <w:rFonts w:ascii="Times New Roman" w:eastAsia="Times New Roman" w:hAnsi="Times New Roman" w:cs="Times New Roman"/>
          <w:color w:val="000000"/>
          <w:sz w:val="24"/>
          <w:szCs w:val="24"/>
          <w:lang w:eastAsia="ru-RU"/>
        </w:rPr>
        <w:t> </w:t>
      </w:r>
      <w:r w:rsidRPr="00C660CD">
        <w:rPr>
          <w:rFonts w:ascii="Times New Roman" w:eastAsia="Times New Roman" w:hAnsi="Times New Roman" w:cs="Times New Roman"/>
          <w:color w:val="000000"/>
          <w:sz w:val="24"/>
          <w:szCs w:val="24"/>
          <w:lang w:eastAsia="ru-RU"/>
        </w:rPr>
        <w:t xml:space="preserve">ранее применяемых перечнях специальностей и направлений подготовки, для которых законодательством об образовании </w:t>
      </w:r>
      <w:r w:rsidRPr="00C660CD">
        <w:rPr>
          <w:rFonts w:ascii="Times New Roman" w:eastAsia="Times New Roman" w:hAnsi="Times New Roman" w:cs="Times New Roman"/>
          <w:color w:val="000000"/>
          <w:sz w:val="24"/>
          <w:szCs w:val="24"/>
          <w:lang w:eastAsia="ru-RU"/>
        </w:rPr>
        <w:lastRenderedPageBreak/>
        <w:t>Российской Федерации установлено соответствие указанным специальностям и направлениям подготовки.</w:t>
      </w:r>
    </w:p>
    <w:p w14:paraId="3AFD725D"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342BFF11" w14:textId="77777777" w:rsidR="00F40AA7" w:rsidRDefault="00F40AA7"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3D5F24A1" w14:textId="224B42CC"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Кодекс Российской Федерации об административных правонарушениях от 30 декабря </w:t>
      </w:r>
      <w:r w:rsidR="00502FCA">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2001 г. № 195-ФЗ;</w:t>
      </w:r>
    </w:p>
    <w:p w14:paraId="5EFBD7CC" w14:textId="6FC86A71"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Градостроительный кодекс Российской Федерации от 29 декабря 2004 г. № 190-ФЗ;</w:t>
      </w:r>
    </w:p>
    <w:p w14:paraId="6BBBC8ED" w14:textId="353DF3EE" w:rsidR="008123D1" w:rsidRPr="00D32A27" w:rsidRDefault="006E25A0"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1E18287B" w14:textId="2F811895"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5F015E8" w14:textId="1C5F1A9B"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14:paraId="01F88CBF" w14:textId="28C7D7E8"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373C3010" w14:textId="057524FF"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w:t>
      </w:r>
      <w:r w:rsidR="006E25A0">
        <w:rPr>
          <w:rFonts w:ascii="Times New Roman" w:eastAsia="Times New Roman" w:hAnsi="Times New Roman" w:cs="Times New Roman"/>
          <w:color w:val="000000"/>
          <w:sz w:val="24"/>
          <w:szCs w:val="24"/>
          <w:lang w:eastAsia="ru-RU"/>
        </w:rPr>
        <w:t xml:space="preserve">он от </w:t>
      </w:r>
      <w:r w:rsidRPr="00D32A27">
        <w:rPr>
          <w:rFonts w:ascii="Times New Roman" w:eastAsia="Times New Roman" w:hAnsi="Times New Roman" w:cs="Times New Roman"/>
          <w:color w:val="000000"/>
          <w:sz w:val="24"/>
          <w:szCs w:val="24"/>
          <w:lang w:eastAsia="ru-RU"/>
        </w:rPr>
        <w:t>2 мая 2006 г. № 59-ФЗ «О порядке рассмотрения обращений граждан Российской Федерации»;</w:t>
      </w:r>
    </w:p>
    <w:p w14:paraId="23554976" w14:textId="29724BE2" w:rsidR="008123D1" w:rsidRPr="00D32A27" w:rsidRDefault="006E25A0"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Федеральный закон от </w:t>
      </w:r>
      <w:r w:rsidR="008123D1" w:rsidRPr="00D32A27">
        <w:rPr>
          <w:rFonts w:ascii="Times New Roman" w:eastAsia="Times New Roman" w:hAnsi="Times New Roman" w:cs="Times New Roman"/>
          <w:color w:val="000000"/>
          <w:sz w:val="24"/>
          <w:szCs w:val="24"/>
          <w:lang w:eastAsia="ru-RU"/>
        </w:rPr>
        <w:t>1 декабря 2007 г. № 315-ФЗ «О саморегулируемых организациях»;</w:t>
      </w:r>
    </w:p>
    <w:p w14:paraId="19EFEE77" w14:textId="4EAF174C"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249C005B" w14:textId="05662535"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23 ноября 2009 г. № 261-ФЗ «Об энергосбережении и</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повышении </w:t>
      </w:r>
      <w:proofErr w:type="gramStart"/>
      <w:r w:rsidRPr="00D32A27">
        <w:rPr>
          <w:rFonts w:ascii="Times New Roman" w:eastAsia="Times New Roman" w:hAnsi="Times New Roman" w:cs="Times New Roman"/>
          <w:color w:val="000000"/>
          <w:sz w:val="24"/>
          <w:szCs w:val="24"/>
          <w:lang w:eastAsia="ru-RU"/>
        </w:rPr>
        <w:t>энергетической эффективности</w:t>
      </w:r>
      <w:proofErr w:type="gramEnd"/>
      <w:r w:rsidRPr="00D32A27">
        <w:rPr>
          <w:rFonts w:ascii="Times New Roman" w:eastAsia="Times New Roman" w:hAnsi="Times New Roman" w:cs="Times New Roman"/>
          <w:color w:val="000000"/>
          <w:sz w:val="24"/>
          <w:szCs w:val="24"/>
          <w:lang w:eastAsia="ru-RU"/>
        </w:rPr>
        <w:t xml:space="preserve"> и о внесении изменений в отдельные законодательные акты Российской Федерации»;</w:t>
      </w:r>
    </w:p>
    <w:p w14:paraId="0FC67495" w14:textId="44423012"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безопасности зданий и сооружений»;</w:t>
      </w:r>
    </w:p>
    <w:p w14:paraId="1FF48199" w14:textId="6B99B922"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492EE091" w14:textId="36575E83"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781FA54F" w14:textId="035B6DA4"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7115B910" w14:textId="0D773FC0"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27 декабря 2004 г. № 854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оперативно-диспетчерского управления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540215CF" w14:textId="3D401A41"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28 октября 2009 г. № 846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расследования причин аварий в электроэнергетике»;</w:t>
      </w:r>
    </w:p>
    <w:p w14:paraId="27FC741B" w14:textId="4B4CCEC6"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8 августа 2012 г. № 808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организации теплоснабжения в Российской Федерации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1AFEF9C4" w14:textId="505693E0"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w:t>
      </w:r>
      <w:r w:rsidR="006E25A0">
        <w:rPr>
          <w:rFonts w:ascii="Times New Roman" w:eastAsia="Times New Roman" w:hAnsi="Times New Roman" w:cs="Times New Roman"/>
          <w:color w:val="000000"/>
          <w:sz w:val="24"/>
          <w:szCs w:val="24"/>
          <w:lang w:eastAsia="ru-RU"/>
        </w:rPr>
        <w:t xml:space="preserve">льства Российской Федерации от </w:t>
      </w:r>
      <w:r w:rsidRPr="00D32A27">
        <w:rPr>
          <w:rFonts w:ascii="Times New Roman" w:eastAsia="Times New Roman" w:hAnsi="Times New Roman" w:cs="Times New Roman"/>
          <w:color w:val="000000"/>
          <w:sz w:val="24"/>
          <w:szCs w:val="24"/>
          <w:lang w:eastAsia="ru-RU"/>
        </w:rPr>
        <w:t>6 сентября 2012 г. № 889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выводе в ремонт и из эксплуатации источников тепловой энергии и тепловых сетей»;</w:t>
      </w:r>
    </w:p>
    <w:p w14:paraId="605B98AE" w14:textId="43A2B6AF"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25 декабря 2013 г. № 1244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антитеррористической защищенности объектов (территорий)»;</w:t>
      </w:r>
    </w:p>
    <w:p w14:paraId="71A5A5DE" w14:textId="33D4D62E"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в Российской Федерации»;</w:t>
      </w:r>
    </w:p>
    <w:p w14:paraId="761F8A1D" w14:textId="3DED142F"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17 октября 2015 г. № 1114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1EC83190" w14:textId="07296DB8"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января 2021 г. № 85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 xml:space="preserve">утверждении Правил выдачи разрешений на допуск в эксплуатацию </w:t>
      </w:r>
      <w:proofErr w:type="spellStart"/>
      <w:r w:rsidRPr="00D32A27">
        <w:rPr>
          <w:rFonts w:ascii="Times New Roman" w:eastAsia="Times New Roman" w:hAnsi="Times New Roman" w:cs="Times New Roman"/>
          <w:color w:val="000000"/>
          <w:sz w:val="24"/>
          <w:szCs w:val="24"/>
          <w:lang w:eastAsia="ru-RU"/>
        </w:rPr>
        <w:t>энергопринимающих</w:t>
      </w:r>
      <w:proofErr w:type="spellEnd"/>
      <w:r w:rsidRPr="00D32A27">
        <w:rPr>
          <w:rFonts w:ascii="Times New Roman" w:eastAsia="Times New Roman" w:hAnsi="Times New Roman" w:cs="Times New Roman"/>
          <w:color w:val="000000"/>
          <w:sz w:val="24"/>
          <w:szCs w:val="24"/>
          <w:lang w:eastAsia="ru-RU"/>
        </w:rPr>
        <w:t xml:space="preserve"> установок потребителей электрической энергии, объектов по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производству электрич</w:t>
      </w:r>
      <w:r w:rsidR="006E25A0">
        <w:rPr>
          <w:rFonts w:ascii="Times New Roman" w:eastAsia="Times New Roman" w:hAnsi="Times New Roman" w:cs="Times New Roman"/>
          <w:color w:val="000000"/>
          <w:sz w:val="24"/>
          <w:szCs w:val="24"/>
          <w:lang w:eastAsia="ru-RU"/>
        </w:rPr>
        <w:t>еской энергии, объектов электро</w:t>
      </w:r>
      <w:r w:rsidRPr="00D32A27">
        <w:rPr>
          <w:rFonts w:ascii="Times New Roman" w:eastAsia="Times New Roman" w:hAnsi="Times New Roman" w:cs="Times New Roman"/>
          <w:color w:val="000000"/>
          <w:sz w:val="24"/>
          <w:szCs w:val="24"/>
          <w:lang w:eastAsia="ru-RU"/>
        </w:rPr>
        <w:t xml:space="preserve">сетевого хозяйства, объектов теплоснабжения </w:t>
      </w:r>
      <w:r w:rsidR="007A7D27">
        <w:rPr>
          <w:rFonts w:ascii="Times New Roman" w:eastAsia="Times New Roman" w:hAnsi="Times New Roman" w:cs="Times New Roman"/>
          <w:color w:val="000000"/>
          <w:sz w:val="24"/>
          <w:szCs w:val="24"/>
          <w:lang w:eastAsia="ru-RU"/>
        </w:rPr>
        <w:br/>
      </w:r>
      <w:r w:rsidRPr="00D32A27">
        <w:rPr>
          <w:rFonts w:ascii="Times New Roman" w:eastAsia="Times New Roman" w:hAnsi="Times New Roman" w:cs="Times New Roman"/>
          <w:color w:val="000000"/>
          <w:sz w:val="24"/>
          <w:szCs w:val="24"/>
          <w:lang w:eastAsia="ru-RU"/>
        </w:rPr>
        <w:t xml:space="preserve">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 и о внесении изменений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некоторые акты Правительства Российской Федерации»;</w:t>
      </w:r>
    </w:p>
    <w:p w14:paraId="2C314B1E" w14:textId="535BF7CB"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16 апреля 2021 г. № 604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w:t>
      </w:r>
    </w:p>
    <w:p w14:paraId="7A1B994F" w14:textId="0824F212"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1085 «О</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федеральном государственном энергетическом надзоре»;</w:t>
      </w:r>
    </w:p>
    <w:p w14:paraId="074EE90D" w14:textId="0D046AA6"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8 июля 2002 г. № 204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глав Правил устройства электроустановок»;</w:t>
      </w:r>
    </w:p>
    <w:p w14:paraId="72804FA3" w14:textId="7C729C60"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13 января 2003 г. № 6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электроустановок потребителей»;</w:t>
      </w:r>
    </w:p>
    <w:p w14:paraId="1456E444" w14:textId="3D86B0DF"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24 марта 2003 г. № 115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тепловых энергоустановок»;</w:t>
      </w:r>
    </w:p>
    <w:p w14:paraId="1167FE4B" w14:textId="6953EEE3"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19 июня 2003 г. № 229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технической эксплуатации электрических станций и сетей Российской Федерации»;</w:t>
      </w:r>
    </w:p>
    <w:p w14:paraId="26C425D7" w14:textId="1F75B31A"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w:t>
      </w:r>
      <w:r w:rsidR="006E25A0">
        <w:rPr>
          <w:rFonts w:ascii="Times New Roman" w:eastAsia="Times New Roman" w:hAnsi="Times New Roman" w:cs="Times New Roman"/>
          <w:color w:val="000000"/>
          <w:sz w:val="24"/>
          <w:szCs w:val="24"/>
          <w:lang w:eastAsia="ru-RU"/>
        </w:rPr>
        <w:t xml:space="preserve">гетики Российской Федерации от </w:t>
      </w:r>
      <w:r w:rsidRPr="00D32A27">
        <w:rPr>
          <w:rFonts w:ascii="Times New Roman" w:eastAsia="Times New Roman" w:hAnsi="Times New Roman" w:cs="Times New Roman"/>
          <w:color w:val="000000"/>
          <w:sz w:val="24"/>
          <w:szCs w:val="24"/>
          <w:lang w:eastAsia="ru-RU"/>
        </w:rPr>
        <w:t>2 марта 2010 г. № 91 «Об</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Порядка передачи оперативной информации об авариях в</w:t>
      </w:r>
      <w:r w:rsidR="00D32A27">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электроэнергетике»;</w:t>
      </w:r>
    </w:p>
    <w:p w14:paraId="7CCB8137" w14:textId="1878B448"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энергетики Российской Федерации от 12 марта 2013 г. № 103 «Об</w:t>
      </w:r>
      <w:r w:rsidR="009D1C04">
        <w:rPr>
          <w:rFonts w:ascii="Times New Roman" w:eastAsia="Times New Roman" w:hAnsi="Times New Roman" w:cs="Times New Roman"/>
          <w:color w:val="000000"/>
          <w:sz w:val="24"/>
          <w:szCs w:val="24"/>
          <w:lang w:eastAsia="ru-RU"/>
        </w:rPr>
        <w:t> </w:t>
      </w:r>
      <w:r w:rsidRPr="00D32A27">
        <w:rPr>
          <w:rFonts w:ascii="Times New Roman" w:eastAsia="Times New Roman" w:hAnsi="Times New Roman" w:cs="Times New Roman"/>
          <w:color w:val="000000"/>
          <w:sz w:val="24"/>
          <w:szCs w:val="24"/>
          <w:lang w:eastAsia="ru-RU"/>
        </w:rPr>
        <w:t>утверждении Правил оценки готовности к отопительному периоду»;</w:t>
      </w:r>
    </w:p>
    <w:p w14:paraId="55DCC992" w14:textId="17BC9353"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приказ Министерства труда и социальной защиты Российской Федерации от 15 декабря 2020 г. № 903н «Об утверждении Правил по охране труда при эксплуатации электроустановок»;</w:t>
      </w:r>
    </w:p>
    <w:p w14:paraId="4C58B0E3" w14:textId="3B86C17C" w:rsidR="008123D1" w:rsidRPr="00D32A27" w:rsidRDefault="008123D1"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D32A27">
        <w:rPr>
          <w:rFonts w:ascii="Times New Roman" w:eastAsia="Times New Roman" w:hAnsi="Times New Roman" w:cs="Times New Roman"/>
          <w:color w:val="000000"/>
          <w:sz w:val="24"/>
          <w:szCs w:val="24"/>
          <w:lang w:eastAsia="ru-RU"/>
        </w:rPr>
        <w:t xml:space="preserve">приказ Министерства труда и социальной защиты Российской Федерации от 17 декабря 2020 г. № 924н «Об утверждении Правил по охране труда при эксплуатации объектов теплоснабжения и </w:t>
      </w:r>
      <w:proofErr w:type="spellStart"/>
      <w:r w:rsidRPr="00D32A27">
        <w:rPr>
          <w:rFonts w:ascii="Times New Roman" w:eastAsia="Times New Roman" w:hAnsi="Times New Roman" w:cs="Times New Roman"/>
          <w:color w:val="000000"/>
          <w:sz w:val="24"/>
          <w:szCs w:val="24"/>
          <w:lang w:eastAsia="ru-RU"/>
        </w:rPr>
        <w:t>теплопотребляющих</w:t>
      </w:r>
      <w:proofErr w:type="spellEnd"/>
      <w:r w:rsidRPr="00D32A27">
        <w:rPr>
          <w:rFonts w:ascii="Times New Roman" w:eastAsia="Times New Roman" w:hAnsi="Times New Roman" w:cs="Times New Roman"/>
          <w:color w:val="000000"/>
          <w:sz w:val="24"/>
          <w:szCs w:val="24"/>
          <w:lang w:eastAsia="ru-RU"/>
        </w:rPr>
        <w:t xml:space="preserve"> установок»;</w:t>
      </w:r>
    </w:p>
    <w:p w14:paraId="4D059D31" w14:textId="5B62D880" w:rsidR="00F40AA7" w:rsidRPr="00D32A27" w:rsidRDefault="00EC5ADF" w:rsidP="001D2613">
      <w:pPr>
        <w:pStyle w:val="a7"/>
        <w:numPr>
          <w:ilvl w:val="0"/>
          <w:numId w:val="27"/>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w:t>
      </w:r>
      <w:r w:rsidR="008123D1" w:rsidRPr="00D32A27">
        <w:rPr>
          <w:rFonts w:ascii="Times New Roman" w:eastAsia="Times New Roman" w:hAnsi="Times New Roman" w:cs="Times New Roman"/>
          <w:color w:val="000000"/>
          <w:sz w:val="24"/>
          <w:szCs w:val="24"/>
          <w:lang w:eastAsia="ru-RU"/>
        </w:rPr>
        <w:t>ные нормативные правовые акты Российской Федерации, нормативные правовые акты Правительства Российской Федерации, министерств и ведомств в установленной сфере деятельности Управления, организационно-распорядительные документы Федеральной службы</w:t>
      </w:r>
      <w:r w:rsidR="00D32A27" w:rsidRPr="00D32A27">
        <w:rPr>
          <w:rFonts w:ascii="Times New Roman" w:eastAsia="Times New Roman" w:hAnsi="Times New Roman" w:cs="Times New Roman"/>
          <w:color w:val="000000"/>
          <w:sz w:val="24"/>
          <w:szCs w:val="24"/>
          <w:lang w:eastAsia="ru-RU"/>
        </w:rPr>
        <w:t xml:space="preserve"> </w:t>
      </w:r>
      <w:r w:rsidR="008123D1" w:rsidRPr="00D32A27">
        <w:rPr>
          <w:rFonts w:ascii="Times New Roman" w:eastAsia="Times New Roman" w:hAnsi="Times New Roman" w:cs="Times New Roman"/>
          <w:color w:val="000000"/>
          <w:sz w:val="24"/>
          <w:szCs w:val="24"/>
          <w:lang w:eastAsia="ru-RU"/>
        </w:rPr>
        <w:t xml:space="preserve">по экологическому, технологическому и атомному надзору, Управления </w:t>
      </w:r>
      <w:r w:rsidR="007A7D27">
        <w:rPr>
          <w:rFonts w:ascii="Times New Roman" w:eastAsia="Times New Roman" w:hAnsi="Times New Roman" w:cs="Times New Roman"/>
          <w:color w:val="000000"/>
          <w:sz w:val="24"/>
          <w:szCs w:val="24"/>
          <w:lang w:eastAsia="ru-RU"/>
        </w:rPr>
        <w:br/>
      </w:r>
      <w:r w:rsidR="008123D1" w:rsidRPr="00D32A27">
        <w:rPr>
          <w:rFonts w:ascii="Times New Roman" w:eastAsia="Times New Roman" w:hAnsi="Times New Roman" w:cs="Times New Roman"/>
          <w:color w:val="000000"/>
          <w:sz w:val="24"/>
          <w:szCs w:val="24"/>
          <w:lang w:eastAsia="ru-RU"/>
        </w:rPr>
        <w:t>в соответствии с функциями и задачами, возложенными на Отдел.</w:t>
      </w:r>
    </w:p>
    <w:p w14:paraId="281928FC"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605C96D8" w14:textId="1EF08460" w:rsidR="00C660CD" w:rsidRPr="006F1F1B" w:rsidRDefault="009D1C04"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Иные </w:t>
      </w:r>
      <w:r w:rsidR="00C660CD" w:rsidRPr="006F1F1B">
        <w:rPr>
          <w:rFonts w:ascii="Times New Roman" w:eastAsia="Times New Roman" w:hAnsi="Times New Roman" w:cs="Times New Roman"/>
          <w:b/>
          <w:bCs/>
          <w:color w:val="000000"/>
          <w:sz w:val="24"/>
          <w:szCs w:val="24"/>
          <w:lang w:eastAsia="ru-RU"/>
        </w:rPr>
        <w:t>профессиональные знания:</w:t>
      </w:r>
    </w:p>
    <w:p w14:paraId="5B13C43E" w14:textId="0C131D16" w:rsidR="00C660CD" w:rsidRPr="009D1C04" w:rsidRDefault="00C660CD" w:rsidP="001D2613">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205C6E52" w14:textId="77777777" w:rsidR="00C660CD" w:rsidRPr="009D1C04" w:rsidRDefault="00C660CD" w:rsidP="001D2613">
      <w:pPr>
        <w:pStyle w:val="a7"/>
        <w:numPr>
          <w:ilvl w:val="0"/>
          <w:numId w:val="2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68462529" w14:textId="77777777" w:rsidR="001D2613" w:rsidRDefault="001D2613"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p>
    <w:p w14:paraId="1500F391" w14:textId="77777777" w:rsidR="00C660CD" w:rsidRPr="009D1C04" w:rsidRDefault="00C660CD" w:rsidP="001D2613">
      <w:pPr>
        <w:tabs>
          <w:tab w:val="num" w:pos="284"/>
          <w:tab w:val="left" w:pos="546"/>
        </w:tabs>
        <w:spacing w:after="0" w:line="240" w:lineRule="auto"/>
        <w:jc w:val="both"/>
        <w:rPr>
          <w:rFonts w:ascii="Times New Roman" w:eastAsia="Times New Roman" w:hAnsi="Times New Roman" w:cs="Times New Roman"/>
          <w:b/>
          <w:bCs/>
          <w:color w:val="000000"/>
          <w:sz w:val="24"/>
          <w:szCs w:val="24"/>
          <w:lang w:eastAsia="ru-RU"/>
        </w:rPr>
      </w:pPr>
      <w:r w:rsidRPr="009D1C04">
        <w:rPr>
          <w:rFonts w:ascii="Times New Roman" w:eastAsia="Times New Roman" w:hAnsi="Times New Roman" w:cs="Times New Roman"/>
          <w:b/>
          <w:bCs/>
          <w:color w:val="000000"/>
          <w:sz w:val="24"/>
          <w:szCs w:val="24"/>
          <w:lang w:eastAsia="ru-RU"/>
        </w:rPr>
        <w:t>Требования к профессиональным умениям:</w:t>
      </w:r>
    </w:p>
    <w:p w14:paraId="608CC8DB" w14:textId="6B9C7905" w:rsidR="00C660CD" w:rsidRPr="009D1C04" w:rsidRDefault="00C660CD" w:rsidP="001D2613">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 xml:space="preserve">анализ и рассмотрение нарушений </w:t>
      </w:r>
      <w:proofErr w:type="gramStart"/>
      <w:r w:rsidRPr="009D1C04">
        <w:rPr>
          <w:rFonts w:ascii="Times New Roman" w:eastAsia="Times New Roman" w:hAnsi="Times New Roman" w:cs="Times New Roman"/>
          <w:color w:val="000000"/>
          <w:sz w:val="24"/>
          <w:szCs w:val="24"/>
          <w:lang w:eastAsia="ru-RU"/>
        </w:rPr>
        <w:t>требований безопасности</w:t>
      </w:r>
      <w:proofErr w:type="gramEnd"/>
      <w:r w:rsidRPr="009D1C04">
        <w:rPr>
          <w:rFonts w:ascii="Times New Roman" w:eastAsia="Times New Roman" w:hAnsi="Times New Roman" w:cs="Times New Roman"/>
          <w:color w:val="000000"/>
          <w:sz w:val="24"/>
          <w:szCs w:val="24"/>
          <w:lang w:eastAsia="ru-RU"/>
        </w:rPr>
        <w:t xml:space="preserve"> установленных нормативными документами в сфере энергетики, безопасности электротехнических и</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тепловых установок и сетей;</w:t>
      </w:r>
    </w:p>
    <w:p w14:paraId="140268D5" w14:textId="4035BB2C" w:rsidR="00C660CD" w:rsidRPr="009D1C04" w:rsidRDefault="00C660CD" w:rsidP="001D2613">
      <w:pPr>
        <w:pStyle w:val="a7"/>
        <w:numPr>
          <w:ilvl w:val="0"/>
          <w:numId w:val="29"/>
        </w:numPr>
        <w:tabs>
          <w:tab w:val="num" w:pos="284"/>
          <w:tab w:val="left" w:pos="567"/>
        </w:tabs>
        <w:spacing w:after="0" w:line="240" w:lineRule="auto"/>
        <w:ind w:left="0" w:firstLine="0"/>
        <w:jc w:val="both"/>
        <w:rPr>
          <w:rFonts w:ascii="Times New Roman" w:eastAsia="Times New Roman" w:hAnsi="Times New Roman" w:cs="Times New Roman"/>
          <w:color w:val="000000"/>
          <w:sz w:val="24"/>
          <w:szCs w:val="24"/>
          <w:lang w:eastAsia="ru-RU"/>
        </w:rPr>
      </w:pPr>
      <w:r w:rsidRPr="009D1C04">
        <w:rPr>
          <w:rFonts w:ascii="Times New Roman" w:eastAsia="Times New Roman" w:hAnsi="Times New Roman" w:cs="Times New Roman"/>
          <w:color w:val="000000"/>
          <w:sz w:val="24"/>
          <w:szCs w:val="24"/>
          <w:lang w:eastAsia="ru-RU"/>
        </w:rPr>
        <w:t>проведение и оформление результатов мероприятий по выдаче разрешений на допуск к</w:t>
      </w:r>
      <w:r w:rsidR="009D1C04">
        <w:rPr>
          <w:rFonts w:ascii="Times New Roman" w:eastAsia="Times New Roman" w:hAnsi="Times New Roman" w:cs="Times New Roman"/>
          <w:color w:val="000000"/>
          <w:sz w:val="24"/>
          <w:szCs w:val="24"/>
          <w:lang w:eastAsia="ru-RU"/>
        </w:rPr>
        <w:t> </w:t>
      </w:r>
      <w:r w:rsidRPr="009D1C04">
        <w:rPr>
          <w:rFonts w:ascii="Times New Roman" w:eastAsia="Times New Roman" w:hAnsi="Times New Roman" w:cs="Times New Roman"/>
          <w:color w:val="000000"/>
          <w:sz w:val="24"/>
          <w:szCs w:val="24"/>
          <w:lang w:eastAsia="ru-RU"/>
        </w:rPr>
        <w:t>эксплуатации энергоустановок.</w:t>
      </w:r>
    </w:p>
    <w:p w14:paraId="660C7906"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4160055" w14:textId="7A188A3A" w:rsidR="00A53B5B" w:rsidRDefault="00A53B5B"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общего промыш</w:t>
      </w:r>
      <w:r>
        <w:rPr>
          <w:rFonts w:ascii="Times New Roman" w:eastAsia="Times New Roman" w:hAnsi="Times New Roman" w:cs="Times New Roman"/>
          <w:b/>
          <w:bCs/>
          <w:color w:val="000000"/>
          <w:sz w:val="24"/>
          <w:szCs w:val="24"/>
          <w:lang w:eastAsia="ru-RU"/>
        </w:rPr>
        <w:t xml:space="preserve">ленного надзора по Владимирской </w:t>
      </w:r>
      <w:r w:rsidRPr="0033775D">
        <w:rPr>
          <w:rFonts w:ascii="Times New Roman" w:eastAsia="Times New Roman" w:hAnsi="Times New Roman" w:cs="Times New Roman"/>
          <w:b/>
          <w:bCs/>
          <w:color w:val="000000"/>
          <w:sz w:val="24"/>
          <w:szCs w:val="24"/>
          <w:lang w:eastAsia="ru-RU"/>
        </w:rPr>
        <w:t>и Ивановской областям</w:t>
      </w:r>
      <w:r w:rsidR="006E25A0">
        <w:rPr>
          <w:rFonts w:ascii="Times New Roman" w:eastAsia="Times New Roman" w:hAnsi="Times New Roman" w:cs="Times New Roman"/>
          <w:b/>
          <w:bCs/>
          <w:color w:val="000000"/>
          <w:sz w:val="24"/>
          <w:szCs w:val="24"/>
          <w:lang w:eastAsia="ru-RU"/>
        </w:rPr>
        <w:t xml:space="preserve"> </w:t>
      </w:r>
      <w:r w:rsidR="007A7D27">
        <w:rPr>
          <w:rFonts w:ascii="Times New Roman" w:eastAsia="Times New Roman" w:hAnsi="Times New Roman" w:cs="Times New Roman"/>
          <w:b/>
          <w:bCs/>
          <w:color w:val="000000"/>
          <w:sz w:val="24"/>
          <w:szCs w:val="24"/>
          <w:lang w:eastAsia="ru-RU"/>
        </w:rPr>
        <w:br/>
      </w:r>
      <w:r w:rsidR="005146C2">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5146C2">
        <w:rPr>
          <w:rFonts w:ascii="Times New Roman" w:eastAsia="Times New Roman" w:hAnsi="Times New Roman" w:cs="Times New Roman"/>
          <w:b/>
          <w:bCs/>
          <w:color w:val="000000"/>
          <w:sz w:val="24"/>
          <w:szCs w:val="24"/>
          <w:lang w:eastAsia="ru-RU"/>
        </w:rPr>
        <w:t>Владимир, г.</w:t>
      </w:r>
      <w:r w:rsidR="006E25A0">
        <w:rPr>
          <w:rFonts w:ascii="Times New Roman" w:eastAsia="Times New Roman" w:hAnsi="Times New Roman" w:cs="Times New Roman"/>
          <w:b/>
          <w:bCs/>
          <w:color w:val="000000"/>
          <w:sz w:val="24"/>
          <w:szCs w:val="24"/>
          <w:lang w:eastAsia="ru-RU"/>
        </w:rPr>
        <w:t xml:space="preserve"> </w:t>
      </w:r>
      <w:r w:rsidR="005146C2">
        <w:rPr>
          <w:rFonts w:ascii="Times New Roman" w:eastAsia="Times New Roman" w:hAnsi="Times New Roman" w:cs="Times New Roman"/>
          <w:b/>
          <w:bCs/>
          <w:color w:val="000000"/>
          <w:sz w:val="24"/>
          <w:szCs w:val="24"/>
          <w:lang w:eastAsia="ru-RU"/>
        </w:rPr>
        <w:t>Иваново)</w:t>
      </w:r>
    </w:p>
    <w:p w14:paraId="078BC0F0"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677B637F" w14:textId="77777777" w:rsidR="005146C2" w:rsidRDefault="00A53B5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5146C2">
        <w:rPr>
          <w:rFonts w:ascii="Times New Roman" w:eastAsia="Times New Roman" w:hAnsi="Times New Roman" w:cs="Times New Roman"/>
          <w:b/>
          <w:bCs/>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24C9CDE6" w14:textId="58752ACB" w:rsidR="00A53B5B" w:rsidRDefault="00A53B5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«Химия», «Геохимия», «Геология», «Прикладная геология», «Нефтегазовое дело», «Машиностроение», «Технологические машины и оборудование», «Автоматизация технологических процессов и производств», «Метрология», «Радиотехника», «Холодильная, криогенная техника и системы жизнеобеспечения», «Химическая технология», «</w:t>
      </w:r>
      <w:proofErr w:type="spellStart"/>
      <w:r w:rsidRPr="00A53B5B">
        <w:rPr>
          <w:rFonts w:ascii="Times New Roman" w:eastAsia="Times New Roman" w:hAnsi="Times New Roman" w:cs="Times New Roman"/>
          <w:color w:val="000000"/>
          <w:sz w:val="24"/>
          <w:szCs w:val="24"/>
          <w:lang w:eastAsia="ru-RU"/>
        </w:rPr>
        <w:t>Энерго</w:t>
      </w:r>
      <w:proofErr w:type="spellEnd"/>
      <w:r w:rsidRPr="00A53B5B">
        <w:rPr>
          <w:rFonts w:ascii="Times New Roman" w:eastAsia="Times New Roman" w:hAnsi="Times New Roman" w:cs="Times New Roman"/>
          <w:color w:val="000000"/>
          <w:sz w:val="24"/>
          <w:szCs w:val="24"/>
          <w:lang w:eastAsia="ru-RU"/>
        </w:rPr>
        <w:t xml:space="preserve">- </w:t>
      </w:r>
      <w:r w:rsidRPr="00A53B5B">
        <w:rPr>
          <w:rFonts w:ascii="Times New Roman" w:eastAsia="Times New Roman" w:hAnsi="Times New Roman" w:cs="Times New Roman"/>
          <w:color w:val="000000"/>
          <w:sz w:val="24"/>
          <w:szCs w:val="24"/>
          <w:lang w:eastAsia="ru-RU"/>
        </w:rPr>
        <w:lastRenderedPageBreak/>
        <w:t>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ресурсосберегающие процессы в химической технологии, нефтехимии и биотехнологии», «Боеприпасы и взрыватели», «Проектирование производства и эксплуатация ракет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ракетно-космических комплексов», «Авиационная и ракетно-космическая техника», «Аэронавигация и эксплуатация авиационной и ракетно-космической техники», «Наземные транспортные технологические средства», «Подвижной состав железных дорог», «Эксплуатация железных дорог», «Теплоэнергетика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w:t>
      </w:r>
      <w:proofErr w:type="spellStart"/>
      <w:r w:rsidRPr="00A53B5B">
        <w:rPr>
          <w:rFonts w:ascii="Times New Roman" w:eastAsia="Times New Roman" w:hAnsi="Times New Roman" w:cs="Times New Roman"/>
          <w:color w:val="000000"/>
          <w:sz w:val="24"/>
          <w:szCs w:val="24"/>
          <w:lang w:eastAsia="ru-RU"/>
        </w:rPr>
        <w:t>Мехатроника</w:t>
      </w:r>
      <w:proofErr w:type="spellEnd"/>
      <w:r w:rsidRPr="00A53B5B">
        <w:rPr>
          <w:rFonts w:ascii="Times New Roman" w:eastAsia="Times New Roman" w:hAnsi="Times New Roman" w:cs="Times New Roman"/>
          <w:color w:val="000000"/>
          <w:sz w:val="24"/>
          <w:szCs w:val="24"/>
          <w:lang w:eastAsia="ru-RU"/>
        </w:rPr>
        <w:t xml:space="preserve">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робототехника», «Машиностроение»,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 подготовки, содержащиеся в ранее применяемых перечнях специальностей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направлений подготовки, для которых законодательством об образовании Российской</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Федерации установлено соответствие указанным специальностям и</w:t>
      </w:r>
      <w:r w:rsidR="003054CF">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направлениям подготовки.</w:t>
      </w:r>
    </w:p>
    <w:p w14:paraId="17755DEE"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bookmarkStart w:id="5" w:name="_Hlk95323007"/>
    </w:p>
    <w:p w14:paraId="058442F1" w14:textId="77777777" w:rsidR="00DF2D5D" w:rsidRDefault="00DF2D5D"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bookmarkEnd w:id="5"/>
    </w:p>
    <w:p w14:paraId="4F590E31" w14:textId="1A7BCA3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18 октября 2011 г. № 823 «О принятии технического регламента Таможенного союза «О безопасности машин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оборудования»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(ТР ТС 010/2011);</w:t>
      </w:r>
    </w:p>
    <w:p w14:paraId="70959E24" w14:textId="03426022" w:rsidR="007F7023" w:rsidRPr="00986623" w:rsidRDefault="001B1958"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B7BFB">
        <w:rPr>
          <w:rFonts w:ascii="Times New Roman" w:eastAsia="Times New Roman" w:hAnsi="Times New Roman" w:cs="Times New Roman"/>
          <w:color w:val="000000"/>
          <w:sz w:val="24"/>
          <w:szCs w:val="24"/>
          <w:lang w:eastAsia="ru-RU"/>
        </w:rPr>
        <w:t>Решение Комиссии Таможенного союза от 18 октября 2011 г. № 825 «О</w:t>
      </w:r>
      <w:r>
        <w:rPr>
          <w:rFonts w:ascii="Times New Roman" w:eastAsia="Times New Roman" w:hAnsi="Times New Roman" w:cs="Times New Roman"/>
          <w:color w:val="000000"/>
          <w:sz w:val="24"/>
          <w:szCs w:val="24"/>
          <w:lang w:eastAsia="ru-RU"/>
        </w:rPr>
        <w:t xml:space="preserve"> принятии технического регламента Таможенного союза «О</w:t>
      </w:r>
      <w:r w:rsidRPr="00AB7BFB">
        <w:rPr>
          <w:rFonts w:ascii="Times New Roman" w:eastAsia="Times New Roman" w:hAnsi="Times New Roman" w:cs="Times New Roman"/>
          <w:color w:val="000000"/>
          <w:sz w:val="24"/>
          <w:szCs w:val="24"/>
          <w:lang w:eastAsia="ru-RU"/>
        </w:rPr>
        <w:t xml:space="preserve"> безопасности оборудования для работы </w:t>
      </w:r>
      <w:r>
        <w:rPr>
          <w:rFonts w:ascii="Times New Roman" w:eastAsia="Times New Roman" w:hAnsi="Times New Roman" w:cs="Times New Roman"/>
          <w:color w:val="000000"/>
          <w:sz w:val="24"/>
          <w:szCs w:val="24"/>
          <w:lang w:eastAsia="ru-RU"/>
        </w:rPr>
        <w:br/>
      </w:r>
      <w:r w:rsidRPr="00AB7BFB">
        <w:rPr>
          <w:rFonts w:ascii="Times New Roman" w:eastAsia="Times New Roman" w:hAnsi="Times New Roman" w:cs="Times New Roman"/>
          <w:color w:val="000000"/>
          <w:sz w:val="24"/>
          <w:szCs w:val="24"/>
          <w:lang w:eastAsia="ru-RU"/>
        </w:rPr>
        <w:t xml:space="preserve">во взрывоопасных средах» </w:t>
      </w:r>
      <w:r w:rsidRPr="003C3436">
        <w:rPr>
          <w:rFonts w:ascii="Times New Roman" w:eastAsia="Times New Roman" w:hAnsi="Times New Roman" w:cs="Times New Roman"/>
          <w:color w:val="000000"/>
          <w:sz w:val="24"/>
          <w:szCs w:val="24"/>
          <w:lang w:eastAsia="ru-RU"/>
        </w:rPr>
        <w:t>(ТР ТС 012/2011)</w:t>
      </w:r>
      <w:r w:rsidR="007F7023" w:rsidRPr="00986623">
        <w:rPr>
          <w:rFonts w:ascii="Times New Roman" w:eastAsia="Times New Roman" w:hAnsi="Times New Roman" w:cs="Times New Roman"/>
          <w:color w:val="000000"/>
          <w:sz w:val="24"/>
          <w:szCs w:val="24"/>
          <w:lang w:eastAsia="ru-RU"/>
        </w:rPr>
        <w:t>;</w:t>
      </w:r>
    </w:p>
    <w:p w14:paraId="68989E43" w14:textId="791477A1"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комиссии Таможенного союза от 9 декабря 2011 г. № 875 «О принятии технического регламента «О безопасности аппаратов, работающих на газообразном топливе» (ТР ТС 016/2011);</w:t>
      </w:r>
    </w:p>
    <w:p w14:paraId="41FC6F1E" w14:textId="470ECCBB"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Решение Совета Евразийской экономической комиссии от 2 июля 2013 г. № 41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техническом регламенте Таможенного союза «О безопасности оборудования, работающего под избыточным давлением» (ТР ТС 032/2013);</w:t>
      </w:r>
    </w:p>
    <w:p w14:paraId="595AA11A" w14:textId="06D91AB3"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Закон Российской Федерации от 21 февраля 1992 г. № 2395-1 «О недрах»;</w:t>
      </w:r>
    </w:p>
    <w:p w14:paraId="74B80D00" w14:textId="21693327"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декабря 1994 г. № 69-ФЗ «О пожарной безопасности»;</w:t>
      </w:r>
    </w:p>
    <w:p w14:paraId="53D7B515" w14:textId="37848837"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1997 г. № 116-ФЗ «О промышленной безопасности опасных производственных объектов»;</w:t>
      </w:r>
    </w:p>
    <w:p w14:paraId="154AB8AE" w14:textId="6E555DE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31 марта 1999 г. № 69-ФЗ «О газоснабжении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628B3E76" w14:textId="374A3638"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декабря 2002 г. № 184-ФЗ «О техническом регулировании»;</w:t>
      </w:r>
    </w:p>
    <w:p w14:paraId="6F771A29" w14:textId="4632A348"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2004 г. № 79-ФЗ «О государственной гражданской службе Российской Федерации»;</w:t>
      </w:r>
    </w:p>
    <w:p w14:paraId="47337FB8" w14:textId="1FAEE8A2"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14:paraId="1DB7942E" w14:textId="55EACF0A"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14:paraId="26BC767D" w14:textId="397C0600"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14:paraId="3A238E2F" w14:textId="65DD8B9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25 декабря 2008 г. № 273-ФЗ «О противодействии коррупции»;</w:t>
      </w:r>
    </w:p>
    <w:p w14:paraId="3DBA2C67" w14:textId="0AAE0A44"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30 декабря 2009 г. № 384-ФЗ «Технический регламент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безопасности зданий и сооружений»;</w:t>
      </w:r>
    </w:p>
    <w:p w14:paraId="2A46499B" w14:textId="4338CF27"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190-ФЗ «О теплоснабжении»;</w:t>
      </w:r>
    </w:p>
    <w:p w14:paraId="65828A9C" w14:textId="2FB52206"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5C0C7190" w14:textId="30F3657A"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27 июля 2010 г. № 225-ФЗ «Об обязательном страховании гражданской ответственности владельца опасного производственного объекта за</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причинение вреда в результате аварии на опасном объекте»;</w:t>
      </w:r>
    </w:p>
    <w:p w14:paraId="646D9AEB" w14:textId="17E3E5A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lastRenderedPageBreak/>
        <w:t>Федеральный закон от 4 мая 2011 г. № 99-ФЗ «О лицензировании отдельных видов деятельности»;</w:t>
      </w:r>
    </w:p>
    <w:p w14:paraId="5BDD2201" w14:textId="79A72880"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14:paraId="42086C71" w14:textId="1BFF2C0B"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Федеральный закон</w:t>
      </w:r>
      <w:r w:rsidR="006E25A0">
        <w:rPr>
          <w:rFonts w:ascii="Times New Roman" w:eastAsia="Times New Roman" w:hAnsi="Times New Roman" w:cs="Times New Roman"/>
          <w:color w:val="000000"/>
          <w:sz w:val="24"/>
          <w:szCs w:val="24"/>
          <w:lang w:eastAsia="ru-RU"/>
        </w:rPr>
        <w:t xml:space="preserve"> от 31 июля 2020 г. № 248-ФЗ «О</w:t>
      </w:r>
      <w:r w:rsidRPr="00986623">
        <w:rPr>
          <w:rFonts w:ascii="Times New Roman" w:eastAsia="Times New Roman" w:hAnsi="Times New Roman" w:cs="Times New Roman"/>
          <w:color w:val="000000"/>
          <w:sz w:val="24"/>
          <w:szCs w:val="24"/>
          <w:lang w:eastAsia="ru-RU"/>
        </w:rPr>
        <w:t xml:space="preserve"> </w:t>
      </w:r>
      <w:r w:rsidR="006E25A0">
        <w:rPr>
          <w:rFonts w:ascii="Times New Roman" w:eastAsia="Times New Roman" w:hAnsi="Times New Roman" w:cs="Times New Roman"/>
          <w:color w:val="000000"/>
          <w:sz w:val="24"/>
          <w:szCs w:val="24"/>
          <w:lang w:eastAsia="ru-RU"/>
        </w:rPr>
        <w:t>государственном контроле (надзоре) и муниципальном контроле</w:t>
      </w:r>
      <w:r w:rsidRPr="00986623">
        <w:rPr>
          <w:rFonts w:ascii="Times New Roman" w:eastAsia="Times New Roman" w:hAnsi="Times New Roman" w:cs="Times New Roman"/>
          <w:color w:val="000000"/>
          <w:sz w:val="24"/>
          <w:szCs w:val="24"/>
          <w:lang w:eastAsia="ru-RU"/>
        </w:rPr>
        <w:t xml:space="preserve">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Российской</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Федерации»;</w:t>
      </w:r>
    </w:p>
    <w:p w14:paraId="0462B801" w14:textId="23EC3349"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5A39BA3B" w14:textId="4C2FA28B" w:rsidR="007F7023" w:rsidRPr="00986623" w:rsidRDefault="00BE1CFE"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A56BCF">
        <w:rPr>
          <w:rFonts w:ascii="Times New Roman" w:eastAsia="Times New Roman" w:hAnsi="Times New Roman" w:cs="Times New Roman"/>
          <w:color w:val="000000"/>
          <w:sz w:val="24"/>
          <w:szCs w:val="24"/>
          <w:lang w:eastAsia="ru-RU"/>
        </w:rPr>
        <w:t xml:space="preserve">Указ Президента Российской Федерации от </w:t>
      </w:r>
      <w:r>
        <w:rPr>
          <w:rFonts w:ascii="Times New Roman" w:eastAsia="Times New Roman" w:hAnsi="Times New Roman" w:cs="Times New Roman"/>
          <w:color w:val="000000"/>
          <w:sz w:val="24"/>
          <w:szCs w:val="24"/>
          <w:lang w:eastAsia="ru-RU"/>
        </w:rPr>
        <w:t>2</w:t>
      </w:r>
      <w:r w:rsidRPr="00A56BC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июля 2021 г. № 400</w:t>
      </w:r>
      <w:r w:rsidRPr="00A56BCF">
        <w:rPr>
          <w:rFonts w:ascii="Times New Roman" w:eastAsia="Times New Roman" w:hAnsi="Times New Roman" w:cs="Times New Roman"/>
          <w:color w:val="000000"/>
          <w:sz w:val="24"/>
          <w:szCs w:val="24"/>
          <w:lang w:eastAsia="ru-RU"/>
        </w:rPr>
        <w:t xml:space="preserve"> «О Стратегии национальной безопасности Российской Федерации»</w:t>
      </w:r>
      <w:r w:rsidR="007F7023" w:rsidRPr="00986623">
        <w:rPr>
          <w:rFonts w:ascii="Times New Roman" w:eastAsia="Times New Roman" w:hAnsi="Times New Roman" w:cs="Times New Roman"/>
          <w:color w:val="000000"/>
          <w:sz w:val="24"/>
          <w:szCs w:val="24"/>
          <w:lang w:eastAsia="ru-RU"/>
        </w:rPr>
        <w:t>;</w:t>
      </w:r>
    </w:p>
    <w:p w14:paraId="66A43D6F" w14:textId="35C1D1CD"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24 ноября 1998 г. № 1371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регистрации объектов в государственном реестре опасных производственных объектов»;</w:t>
      </w:r>
    </w:p>
    <w:p w14:paraId="45D5C396" w14:textId="2D550EC3"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20 ноября 2000 г. № 878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охраны газораспределительных сетей»; </w:t>
      </w:r>
    </w:p>
    <w:p w14:paraId="34BD196D" w14:textId="1A0925E7"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мая 2002 г. № 317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пользования газом и предоставления услуг по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газоснабжению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в Российской Федерации»;</w:t>
      </w:r>
    </w:p>
    <w:p w14:paraId="710777BE" w14:textId="3D4ED833"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Федеральной службе по экологическому, технологическому и атомному надзору»;</w:t>
      </w:r>
    </w:p>
    <w:p w14:paraId="282AD0FB" w14:textId="7D555DAB"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21 мая 2007 г. № 304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классификации чрезвычайных ситуаций природного и техногенного характера»;</w:t>
      </w:r>
    </w:p>
    <w:p w14:paraId="4A915885" w14:textId="4427C286"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29 октября 2010 г. № 870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технического регламента о безопасности сетей газораспределения и</w:t>
      </w:r>
      <w:r w:rsidR="00986623">
        <w:rPr>
          <w:rFonts w:ascii="Times New Roman" w:eastAsia="Times New Roman" w:hAnsi="Times New Roman" w:cs="Times New Roman"/>
          <w:color w:val="000000"/>
          <w:sz w:val="24"/>
          <w:szCs w:val="24"/>
          <w:lang w:eastAsia="ru-RU"/>
        </w:rPr>
        <w:t>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9060A91" w14:textId="774C4BEC"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14 мая 2013 г. № 410 «О мерах по обеспечению безопасности при использовании и содержании внутридомового и</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внутриквартирного газового оборудования»; </w:t>
      </w:r>
    </w:p>
    <w:p w14:paraId="57D05276" w14:textId="1AFC2A5A"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25 октября 2019 г. № 1365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подготовке и об аттестации в области промышленной безопасности, по вопросам безопасности гидротехнических сооружений, безопасности в сфере электроэнергетики»;</w:t>
      </w:r>
    </w:p>
    <w:p w14:paraId="6DF86762" w14:textId="0825EE9E"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17 августа 2020 г. № 1241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утверждении Правил представления декларации опасных производственных объектов»;</w:t>
      </w:r>
    </w:p>
    <w:p w14:paraId="24D247F6" w14:textId="54FB0E5E"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сентября 2020 г. № 1477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деятельности по проведению экспертизы промышленной безопасности»;</w:t>
      </w:r>
    </w:p>
    <w:p w14:paraId="38229F0C" w14:textId="78372916"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12 октября 2020 г. № 1661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лицензировании эксплуатации взрывопожароопасных и химически опасных производственных объектов I, II и III классов опасности»;</w:t>
      </w:r>
    </w:p>
    <w:p w14:paraId="233C5592" w14:textId="0F5D770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18 декабря 2020 г. № 2168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организации и осуществлении производственного контроля за соблюдением требований промышленной безопасности»;</w:t>
      </w:r>
    </w:p>
    <w:p w14:paraId="5CAB7D15" w14:textId="2481CE7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31 декабря 2020 г. № 2428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w:t>
      </w:r>
      <w:r w:rsidR="00C9696C">
        <w:rPr>
          <w:rFonts w:ascii="Times New Roman" w:eastAsia="Times New Roman" w:hAnsi="Times New Roman" w:cs="Times New Roman"/>
          <w:color w:val="000000"/>
          <w:sz w:val="24"/>
          <w:szCs w:val="24"/>
          <w:lang w:eastAsia="ru-RU"/>
        </w:rPr>
        <w:t>года</w:t>
      </w:r>
      <w:r w:rsidRPr="00986623">
        <w:rPr>
          <w:rFonts w:ascii="Times New Roman" w:eastAsia="Times New Roman" w:hAnsi="Times New Roman" w:cs="Times New Roman"/>
          <w:color w:val="000000"/>
          <w:sz w:val="24"/>
          <w:szCs w:val="24"/>
          <w:lang w:eastAsia="ru-RU"/>
        </w:rPr>
        <w:t>»;</w:t>
      </w:r>
    </w:p>
    <w:p w14:paraId="723D4BA8" w14:textId="785C4B48"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2021 г. № 604 «Об</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 415»; </w:t>
      </w:r>
    </w:p>
    <w:p w14:paraId="0677F5B5" w14:textId="153A4D08"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постановление Правительства Российской Федерации от 30 июня 2021 г. № 1082 «О</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федеральном государственном надзоре в области промышленной безопасности»;</w:t>
      </w:r>
    </w:p>
    <w:p w14:paraId="7C9FEAA8" w14:textId="6BFFCFCE"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июля 2013 г. № 306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w:t>
      </w:r>
      <w:r w:rsidRPr="00986623">
        <w:rPr>
          <w:rFonts w:ascii="Times New Roman" w:eastAsia="Times New Roman" w:hAnsi="Times New Roman" w:cs="Times New Roman"/>
          <w:color w:val="000000"/>
          <w:sz w:val="24"/>
          <w:szCs w:val="24"/>
          <w:lang w:eastAsia="ru-RU"/>
        </w:rPr>
        <w:lastRenderedPageBreak/>
        <w:t>промышленной безопасности «Общие требования к обоснованию безопасного производственного объекта»;</w:t>
      </w:r>
    </w:p>
    <w:p w14:paraId="1DFA1D8E" w14:textId="4FD3F737"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сентября 2020 г. № 331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взрывопожароопасных производственных объектов хранения и переработки растительного сырья»;</w:t>
      </w:r>
    </w:p>
    <w:p w14:paraId="550030A8" w14:textId="11BFC9AE"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20 октября 2020 г. № 420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проведения экспертизы промышленной безопасности»;</w:t>
      </w:r>
    </w:p>
    <w:p w14:paraId="0B138390" w14:textId="05A8E3BE"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 декабря 2020 г. № 478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«Основные требования к проведению неразрушающего контроля технических устройств, зданий и сооружений на опасных производственных объектах»;</w:t>
      </w:r>
    </w:p>
    <w:p w14:paraId="06AAE7C9" w14:textId="3B35A719"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3 декабря 2020 г. № 486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при производстве, хранении, транспортировании и применении хлора»;</w:t>
      </w:r>
    </w:p>
    <w:p w14:paraId="658AAD89" w14:textId="145830F8"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7 декабря 2020 г. № 500 «Об утверждении федеральных норм и правил в</w:t>
      </w:r>
      <w:r w:rsidR="00986623">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химических опасных производственных объектов»;</w:t>
      </w:r>
    </w:p>
    <w:p w14:paraId="1B1C6BE5" w14:textId="4642DE04"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приказ Федеральной службы по экологическому, технологическому и атомному надзору</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519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«Требования к производству сварочных работ на опасных производственных объектах»; </w:t>
      </w:r>
    </w:p>
    <w:p w14:paraId="2C63EAC9" w14:textId="46C476D5"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11 декабря 2020 г. № 521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объектов сжиженного природного газа»;</w:t>
      </w:r>
    </w:p>
    <w:p w14:paraId="1032FC83" w14:textId="32328201"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528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безопасного ведения газоопасных, огневых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ремонтных работ»; </w:t>
      </w:r>
    </w:p>
    <w:p w14:paraId="0F0DD8C0" w14:textId="0AB8395F"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529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промышленной безопасности складов нефти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и нефтепродуктов»;</w:t>
      </w:r>
    </w:p>
    <w:p w14:paraId="21410934" w14:textId="587DB9E4"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530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w:t>
      </w:r>
      <w:proofErr w:type="spellStart"/>
      <w:r w:rsidRPr="00986623">
        <w:rPr>
          <w:rFonts w:ascii="Times New Roman" w:eastAsia="Times New Roman" w:hAnsi="Times New Roman" w:cs="Times New Roman"/>
          <w:color w:val="000000"/>
          <w:sz w:val="24"/>
          <w:szCs w:val="24"/>
          <w:lang w:eastAsia="ru-RU"/>
        </w:rPr>
        <w:t>автогазозаправочных</w:t>
      </w:r>
      <w:proofErr w:type="spellEnd"/>
      <w:r w:rsidRPr="00986623">
        <w:rPr>
          <w:rFonts w:ascii="Times New Roman" w:eastAsia="Times New Roman" w:hAnsi="Times New Roman" w:cs="Times New Roman"/>
          <w:color w:val="000000"/>
          <w:sz w:val="24"/>
          <w:szCs w:val="24"/>
          <w:lang w:eastAsia="ru-RU"/>
        </w:rPr>
        <w:t xml:space="preserve"> станций газомоторного топлива»;</w:t>
      </w:r>
    </w:p>
    <w:p w14:paraId="570AE65B" w14:textId="4BCA4803"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531 «Об утверждении федеральных норм и правил в</w:t>
      </w:r>
      <w:r w:rsidR="00A94815">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промышленной безопасности «Правила безопасности сетей газораспределения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 xml:space="preserve">и </w:t>
      </w:r>
      <w:proofErr w:type="spellStart"/>
      <w:r w:rsidRPr="00986623">
        <w:rPr>
          <w:rFonts w:ascii="Times New Roman" w:eastAsia="Times New Roman" w:hAnsi="Times New Roman" w:cs="Times New Roman"/>
          <w:color w:val="000000"/>
          <w:sz w:val="24"/>
          <w:szCs w:val="24"/>
          <w:lang w:eastAsia="ru-RU"/>
        </w:rPr>
        <w:t>газопотребления</w:t>
      </w:r>
      <w:proofErr w:type="spellEnd"/>
      <w:r w:rsidRPr="00986623">
        <w:rPr>
          <w:rFonts w:ascii="Times New Roman" w:eastAsia="Times New Roman" w:hAnsi="Times New Roman" w:cs="Times New Roman"/>
          <w:color w:val="000000"/>
          <w:sz w:val="24"/>
          <w:szCs w:val="24"/>
          <w:lang w:eastAsia="ru-RU"/>
        </w:rPr>
        <w:t>»;</w:t>
      </w:r>
    </w:p>
    <w:p w14:paraId="5834226D" w14:textId="2A39851D"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532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для объектов, использующих сжиженные углеводородные газы»;</w:t>
      </w:r>
    </w:p>
    <w:p w14:paraId="6319829E" w14:textId="7BB48432"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533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 xml:space="preserve">области </w:t>
      </w:r>
      <w:r w:rsidRPr="00986623">
        <w:rPr>
          <w:rFonts w:ascii="Times New Roman" w:eastAsia="Times New Roman" w:hAnsi="Times New Roman" w:cs="Times New Roman"/>
          <w:color w:val="000000"/>
          <w:sz w:val="24"/>
          <w:szCs w:val="24"/>
          <w:lang w:eastAsia="ru-RU"/>
        </w:rPr>
        <w:lastRenderedPageBreak/>
        <w:t>промышленной безопасности «О</w:t>
      </w:r>
      <w:r w:rsidR="00502FCA">
        <w:rPr>
          <w:rFonts w:ascii="Times New Roman" w:eastAsia="Times New Roman" w:hAnsi="Times New Roman" w:cs="Times New Roman"/>
          <w:color w:val="000000"/>
          <w:sz w:val="24"/>
          <w:szCs w:val="24"/>
          <w:lang w:eastAsia="ru-RU"/>
        </w:rPr>
        <w:t xml:space="preserve">бщие правила взрывобезопасности </w:t>
      </w:r>
      <w:r w:rsidRPr="00986623">
        <w:rPr>
          <w:rFonts w:ascii="Times New Roman" w:eastAsia="Times New Roman" w:hAnsi="Times New Roman" w:cs="Times New Roman"/>
          <w:color w:val="000000"/>
          <w:sz w:val="24"/>
          <w:szCs w:val="24"/>
          <w:lang w:eastAsia="ru-RU"/>
        </w:rPr>
        <w:t>для</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взрывопожароопасных химических, нефтехим</w:t>
      </w:r>
      <w:r w:rsidR="00502FCA">
        <w:rPr>
          <w:rFonts w:ascii="Times New Roman" w:eastAsia="Times New Roman" w:hAnsi="Times New Roman" w:cs="Times New Roman"/>
          <w:color w:val="000000"/>
          <w:sz w:val="24"/>
          <w:szCs w:val="24"/>
          <w:lang w:eastAsia="ru-RU"/>
        </w:rPr>
        <w:t xml:space="preserve">ических и нефтеперерабатывающих </w:t>
      </w:r>
      <w:r w:rsidRPr="00986623">
        <w:rPr>
          <w:rFonts w:ascii="Times New Roman" w:eastAsia="Times New Roman" w:hAnsi="Times New Roman" w:cs="Times New Roman"/>
          <w:color w:val="000000"/>
          <w:sz w:val="24"/>
          <w:szCs w:val="24"/>
          <w:lang w:eastAsia="ru-RU"/>
        </w:rPr>
        <w:t>производств»;</w:t>
      </w:r>
    </w:p>
    <w:p w14:paraId="64B4CB20" w14:textId="57406A20" w:rsidR="007F7023" w:rsidRPr="00986623"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986623">
        <w:rPr>
          <w:rFonts w:ascii="Times New Roman" w:eastAsia="Times New Roman" w:hAnsi="Times New Roman" w:cs="Times New Roman"/>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color w:val="000000"/>
          <w:sz w:val="24"/>
          <w:szCs w:val="24"/>
          <w:lang w:eastAsia="ru-RU"/>
        </w:rPr>
        <w:br/>
      </w:r>
      <w:r w:rsidRPr="00986623">
        <w:rPr>
          <w:rFonts w:ascii="Times New Roman" w:eastAsia="Times New Roman" w:hAnsi="Times New Roman" w:cs="Times New Roman"/>
          <w:color w:val="000000"/>
          <w:sz w:val="24"/>
          <w:szCs w:val="24"/>
          <w:lang w:eastAsia="ru-RU"/>
        </w:rPr>
        <w:t>от 15 декабря 2020 г. № 534 «Об утверждении Федеральных норм и правил в</w:t>
      </w:r>
      <w:r w:rsidR="0050000B">
        <w:rPr>
          <w:rFonts w:ascii="Times New Roman" w:eastAsia="Times New Roman" w:hAnsi="Times New Roman" w:cs="Times New Roman"/>
          <w:color w:val="000000"/>
          <w:sz w:val="24"/>
          <w:szCs w:val="24"/>
          <w:lang w:eastAsia="ru-RU"/>
        </w:rPr>
        <w:t> </w:t>
      </w:r>
      <w:r w:rsidRPr="00986623">
        <w:rPr>
          <w:rFonts w:ascii="Times New Roman" w:eastAsia="Times New Roman" w:hAnsi="Times New Roman" w:cs="Times New Roman"/>
          <w:color w:val="000000"/>
          <w:sz w:val="24"/>
          <w:szCs w:val="24"/>
          <w:lang w:eastAsia="ru-RU"/>
        </w:rPr>
        <w:t>области промышленной безопасности «Правила безопасности в нефтяной и газовой промышленности»;</w:t>
      </w:r>
    </w:p>
    <w:p w14:paraId="6BB66F15" w14:textId="77777777" w:rsidR="0050000B" w:rsidRPr="0050000B" w:rsidRDefault="007F7023"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color w:val="000000"/>
          <w:sz w:val="24"/>
          <w:szCs w:val="24"/>
          <w:lang w:eastAsia="ru-RU"/>
        </w:rPr>
        <w:t>знание иных нормативных правовых актов Российской Федерации, регулирующих правоотношения в сфере компетенции Управления, регламентов, иных актов Федеральной службы по экологическому, технологическому и атомному надзору и</w:t>
      </w:r>
      <w:r w:rsidR="0050000B" w:rsidRP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Управления.</w:t>
      </w:r>
    </w:p>
    <w:p w14:paraId="0CA1236B" w14:textId="77777777" w:rsidR="001D2613" w:rsidRDefault="001D2613" w:rsidP="001D2613">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p>
    <w:p w14:paraId="6CECC9B8" w14:textId="285BADDF" w:rsidR="00A53B5B" w:rsidRPr="0050000B" w:rsidRDefault="0050000B" w:rsidP="001D2613">
      <w:pPr>
        <w:pStyle w:val="a7"/>
        <w:tabs>
          <w:tab w:val="num" w:pos="284"/>
        </w:tabs>
        <w:spacing w:after="0" w:line="240" w:lineRule="auto"/>
        <w:ind w:left="0"/>
        <w:jc w:val="both"/>
        <w:rPr>
          <w:rFonts w:ascii="Times New Roman" w:eastAsia="Times New Roman" w:hAnsi="Times New Roman" w:cs="Times New Roman"/>
          <w:b/>
          <w:bCs/>
          <w:color w:val="000000"/>
          <w:sz w:val="24"/>
          <w:szCs w:val="24"/>
          <w:lang w:eastAsia="ru-RU"/>
        </w:rPr>
      </w:pPr>
      <w:r w:rsidRPr="0050000B">
        <w:rPr>
          <w:rFonts w:ascii="Times New Roman" w:eastAsia="Times New Roman" w:hAnsi="Times New Roman" w:cs="Times New Roman"/>
          <w:b/>
          <w:bCs/>
          <w:color w:val="000000"/>
          <w:sz w:val="24"/>
          <w:szCs w:val="24"/>
          <w:lang w:eastAsia="ru-RU"/>
        </w:rPr>
        <w:t xml:space="preserve">Иные </w:t>
      </w:r>
      <w:r w:rsidR="00A53B5B" w:rsidRPr="0050000B">
        <w:rPr>
          <w:rFonts w:ascii="Times New Roman" w:eastAsia="Times New Roman" w:hAnsi="Times New Roman" w:cs="Times New Roman"/>
          <w:b/>
          <w:bCs/>
          <w:color w:val="000000"/>
          <w:sz w:val="24"/>
          <w:szCs w:val="24"/>
          <w:lang w:eastAsia="ru-RU"/>
        </w:rPr>
        <w:t>профессиональные знания:</w:t>
      </w:r>
    </w:p>
    <w:p w14:paraId="53037787" w14:textId="602A0798" w:rsidR="00A53B5B" w:rsidRPr="0050000B" w:rsidRDefault="00A53B5B"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общие 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14:paraId="470D4E3C" w14:textId="2FC5E33F" w:rsidR="00A53B5B" w:rsidRPr="0050000B" w:rsidRDefault="00A53B5B"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и</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оформления их результатов;</w:t>
      </w:r>
    </w:p>
    <w:p w14:paraId="647F259E" w14:textId="38BDF38C" w:rsidR="00A53B5B" w:rsidRPr="0050000B" w:rsidRDefault="00A53B5B"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порядок проведения технического расследования аварий и несчастных случаев на</w:t>
      </w:r>
      <w:r w:rsidR="0050000B">
        <w:rPr>
          <w:rFonts w:ascii="Times New Roman" w:eastAsia="Times New Roman" w:hAnsi="Times New Roman" w:cs="Times New Roman"/>
          <w:color w:val="000000"/>
          <w:sz w:val="24"/>
          <w:szCs w:val="24"/>
          <w:lang w:eastAsia="ru-RU"/>
        </w:rPr>
        <w:t> </w:t>
      </w:r>
      <w:r w:rsidRPr="0050000B">
        <w:rPr>
          <w:rFonts w:ascii="Times New Roman" w:eastAsia="Times New Roman" w:hAnsi="Times New Roman" w:cs="Times New Roman"/>
          <w:color w:val="000000"/>
          <w:sz w:val="24"/>
          <w:szCs w:val="24"/>
          <w:lang w:eastAsia="ru-RU"/>
        </w:rPr>
        <w:t>опасных производственных объектах;</w:t>
      </w:r>
    </w:p>
    <w:p w14:paraId="7CD305B9" w14:textId="1D7714A4" w:rsidR="00A53B5B" w:rsidRPr="0050000B" w:rsidRDefault="00A53B5B" w:rsidP="001D2613">
      <w:pPr>
        <w:pStyle w:val="a7"/>
        <w:numPr>
          <w:ilvl w:val="0"/>
          <w:numId w:val="35"/>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требования по обеспечению промышленной безопасности опасных производственных объектов.</w:t>
      </w:r>
    </w:p>
    <w:p w14:paraId="1CD87CF1"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20FCCF6C" w14:textId="77777777" w:rsidR="0050000B" w:rsidRDefault="00A53B5B"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5146C2">
        <w:rPr>
          <w:rFonts w:ascii="Times New Roman" w:eastAsia="Times New Roman" w:hAnsi="Times New Roman" w:cs="Times New Roman"/>
          <w:b/>
          <w:bCs/>
          <w:color w:val="000000"/>
          <w:sz w:val="24"/>
          <w:szCs w:val="24"/>
          <w:lang w:eastAsia="ru-RU"/>
        </w:rPr>
        <w:t>Требования к профессиональным умениям:</w:t>
      </w:r>
    </w:p>
    <w:p w14:paraId="08C3F23E" w14:textId="1DAE2F0A" w:rsidR="00A53B5B" w:rsidRPr="0050000B" w:rsidRDefault="00A53B5B" w:rsidP="001D2613">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анализ и рассмотрение результатов нарушений требований технических регламентов, анализ и рассмотрение результатов нарушений федеральных норм и правил в области промышленной безопасности объектов химического комплекса;</w:t>
      </w:r>
    </w:p>
    <w:p w14:paraId="6030E107" w14:textId="01BFB232" w:rsidR="00A53B5B" w:rsidRDefault="00A53B5B" w:rsidP="001D2613">
      <w:pPr>
        <w:pStyle w:val="a7"/>
        <w:numPr>
          <w:ilvl w:val="0"/>
          <w:numId w:val="36"/>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50000B">
        <w:rPr>
          <w:rFonts w:ascii="Times New Roman" w:eastAsia="Times New Roman" w:hAnsi="Times New Roman" w:cs="Times New Roman"/>
          <w:color w:val="000000"/>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14:paraId="383DDE73"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7FEE3D0A" w14:textId="1A10AE94" w:rsidR="00A53B5B" w:rsidRDefault="00A53B5B"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r w:rsidRPr="0033775D">
        <w:rPr>
          <w:rFonts w:ascii="Times New Roman" w:eastAsia="Times New Roman" w:hAnsi="Times New Roman" w:cs="Times New Roman"/>
          <w:b/>
          <w:bCs/>
          <w:color w:val="000000"/>
          <w:sz w:val="24"/>
          <w:szCs w:val="24"/>
          <w:lang w:eastAsia="ru-RU"/>
        </w:rPr>
        <w:t>Отдел государственного энергетического надзора по Владимирской и Ивановской областям</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(г.</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Владимир, г.</w:t>
      </w:r>
      <w:r w:rsidR="006E25A0">
        <w:rPr>
          <w:rFonts w:ascii="Times New Roman" w:eastAsia="Times New Roman" w:hAnsi="Times New Roman" w:cs="Times New Roman"/>
          <w:b/>
          <w:bCs/>
          <w:color w:val="000000"/>
          <w:sz w:val="24"/>
          <w:szCs w:val="24"/>
          <w:lang w:eastAsia="ru-RU"/>
        </w:rPr>
        <w:t xml:space="preserve"> </w:t>
      </w:r>
      <w:r w:rsidR="001D54EE">
        <w:rPr>
          <w:rFonts w:ascii="Times New Roman" w:eastAsia="Times New Roman" w:hAnsi="Times New Roman" w:cs="Times New Roman"/>
          <w:b/>
          <w:bCs/>
          <w:color w:val="000000"/>
          <w:sz w:val="24"/>
          <w:szCs w:val="24"/>
          <w:lang w:eastAsia="ru-RU"/>
        </w:rPr>
        <w:t>Иваново)</w:t>
      </w:r>
      <w:r w:rsidR="00EF587A">
        <w:rPr>
          <w:rFonts w:ascii="Times New Roman" w:eastAsia="Times New Roman" w:hAnsi="Times New Roman" w:cs="Times New Roman"/>
          <w:b/>
          <w:bCs/>
          <w:color w:val="000000"/>
          <w:sz w:val="24"/>
          <w:szCs w:val="24"/>
          <w:lang w:eastAsia="ru-RU"/>
        </w:rPr>
        <w:t>.</w:t>
      </w:r>
    </w:p>
    <w:p w14:paraId="388BC4C2"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6D2B7974" w14:textId="77777777" w:rsidR="00A53B5B" w:rsidRDefault="00A53B5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b/>
          <w:color w:val="000000"/>
          <w:sz w:val="24"/>
          <w:szCs w:val="24"/>
          <w:lang w:eastAsia="ru-RU"/>
        </w:rPr>
        <w:t>Специальности, направления подготовки:</w:t>
      </w:r>
      <w:r w:rsidRPr="00A53B5B">
        <w:rPr>
          <w:rFonts w:ascii="Times New Roman" w:eastAsia="Times New Roman" w:hAnsi="Times New Roman" w:cs="Times New Roman"/>
          <w:color w:val="000000"/>
          <w:sz w:val="24"/>
          <w:szCs w:val="24"/>
          <w:lang w:eastAsia="ru-RU"/>
        </w:rPr>
        <w:t xml:space="preserve"> </w:t>
      </w:r>
    </w:p>
    <w:p w14:paraId="37DF4EA7" w14:textId="5D34201F" w:rsidR="00A53B5B" w:rsidRDefault="00A53B5B"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A53B5B">
        <w:rPr>
          <w:rFonts w:ascii="Times New Roman" w:eastAsia="Times New Roman" w:hAnsi="Times New Roman" w:cs="Times New Roman"/>
          <w:color w:val="000000"/>
          <w:sz w:val="24"/>
          <w:szCs w:val="24"/>
          <w:lang w:eastAsia="ru-RU"/>
        </w:rPr>
        <w:t xml:space="preserve">Электро- и теплоэнергетика», «Теплоэнергетика и теплотехника», «Электроэнергетика </w:t>
      </w:r>
      <w:r w:rsidR="007A7D27">
        <w:rPr>
          <w:rFonts w:ascii="Times New Roman" w:eastAsia="Times New Roman" w:hAnsi="Times New Roman" w:cs="Times New Roman"/>
          <w:color w:val="000000"/>
          <w:sz w:val="24"/>
          <w:szCs w:val="24"/>
          <w:lang w:eastAsia="ru-RU"/>
        </w:rPr>
        <w:br/>
      </w:r>
      <w:r w:rsidRPr="00A53B5B">
        <w:rPr>
          <w:rFonts w:ascii="Times New Roman" w:eastAsia="Times New Roman" w:hAnsi="Times New Roman" w:cs="Times New Roman"/>
          <w:color w:val="000000"/>
          <w:sz w:val="24"/>
          <w:szCs w:val="24"/>
          <w:lang w:eastAsia="ru-RU"/>
        </w:rPr>
        <w:t>и электротехника», «Энергетическое машиностроение», «Машиностроение»,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Pr="00A53B5B">
        <w:rPr>
          <w:rFonts w:ascii="Times New Roman" w:eastAsia="Times New Roman" w:hAnsi="Times New Roman" w:cs="Times New Roman"/>
          <w:color w:val="000000"/>
          <w:sz w:val="24"/>
          <w:szCs w:val="24"/>
          <w:lang w:eastAsia="ru-RU"/>
        </w:rPr>
        <w:t>Агроинженерия</w:t>
      </w:r>
      <w:proofErr w:type="spellEnd"/>
      <w:r w:rsidRPr="00A53B5B">
        <w:rPr>
          <w:rFonts w:ascii="Times New Roman" w:eastAsia="Times New Roman" w:hAnsi="Times New Roman" w:cs="Times New Roman"/>
          <w:color w:val="000000"/>
          <w:sz w:val="24"/>
          <w:szCs w:val="24"/>
          <w:lang w:eastAsia="ru-RU"/>
        </w:rPr>
        <w:t>», или иные специальности и направления подготовки, содержащиеся в</w:t>
      </w:r>
      <w:r w:rsidR="00A94815">
        <w:rPr>
          <w:rFonts w:ascii="Times New Roman" w:eastAsia="Times New Roman" w:hAnsi="Times New Roman" w:cs="Times New Roman"/>
          <w:color w:val="000000"/>
          <w:sz w:val="24"/>
          <w:szCs w:val="24"/>
          <w:lang w:eastAsia="ru-RU"/>
        </w:rPr>
        <w:t> </w:t>
      </w:r>
      <w:r w:rsidRPr="00A53B5B">
        <w:rPr>
          <w:rFonts w:ascii="Times New Roman" w:eastAsia="Times New Roman" w:hAnsi="Times New Roman" w:cs="Times New Roman"/>
          <w:color w:val="000000"/>
          <w:sz w:val="24"/>
          <w:szCs w:val="24"/>
          <w:lang w:eastAsia="ru-RU"/>
        </w:rPr>
        <w:t>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14:paraId="65081E4A" w14:textId="77777777" w:rsidR="001D2613" w:rsidRDefault="001D2613" w:rsidP="001D2613">
      <w:pPr>
        <w:tabs>
          <w:tab w:val="num" w:pos="284"/>
        </w:tabs>
        <w:spacing w:after="0" w:line="240" w:lineRule="auto"/>
        <w:jc w:val="both"/>
        <w:rPr>
          <w:rFonts w:ascii="Times New Roman" w:eastAsia="Times New Roman" w:hAnsi="Times New Roman" w:cs="Times New Roman"/>
          <w:b/>
          <w:bCs/>
          <w:color w:val="000000"/>
          <w:sz w:val="24"/>
          <w:szCs w:val="24"/>
          <w:lang w:eastAsia="ru-RU"/>
        </w:rPr>
      </w:pPr>
    </w:p>
    <w:p w14:paraId="1A2CF817" w14:textId="42EEB39D" w:rsidR="005C594E" w:rsidRPr="00A53B5B" w:rsidRDefault="005C594E" w:rsidP="001D2613">
      <w:pPr>
        <w:tabs>
          <w:tab w:val="num" w:pos="284"/>
        </w:tabs>
        <w:spacing w:after="0" w:line="240" w:lineRule="auto"/>
        <w:jc w:val="both"/>
        <w:rPr>
          <w:rFonts w:ascii="Times New Roman" w:eastAsia="Times New Roman" w:hAnsi="Times New Roman" w:cs="Times New Roman"/>
          <w:color w:val="000000"/>
          <w:sz w:val="24"/>
          <w:szCs w:val="24"/>
          <w:lang w:eastAsia="ru-RU"/>
        </w:rPr>
      </w:pPr>
      <w:r w:rsidRPr="00E21ADC">
        <w:rPr>
          <w:rFonts w:ascii="Times New Roman" w:eastAsia="Times New Roman" w:hAnsi="Times New Roman" w:cs="Times New Roman"/>
          <w:b/>
          <w:bCs/>
          <w:color w:val="000000"/>
          <w:sz w:val="24"/>
          <w:szCs w:val="24"/>
          <w:lang w:eastAsia="ru-RU"/>
        </w:rPr>
        <w:t>Знания в сфере законодательства Российской Федерации:</w:t>
      </w:r>
    </w:p>
    <w:p w14:paraId="48792EA8" w14:textId="33C11E94"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Кодекс Российской Федерации об административных правонарушениях от 30 декабря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2001 г. № 195-ФЗ; </w:t>
      </w:r>
    </w:p>
    <w:p w14:paraId="5D2EE3BC" w14:textId="6411B719"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Градостроительный кодекс Российской Федерации от 29 декабря 2004 г. № 190-ФЗ;</w:t>
      </w:r>
    </w:p>
    <w:p w14:paraId="391B61A6" w14:textId="5C674A43"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декабря 1994 г. № 69-ФЗ «О пожарной безопасности»;</w:t>
      </w:r>
    </w:p>
    <w:p w14:paraId="6A7DEB4E" w14:textId="12BEDB07"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21 декабря 1994 г. № 68-ФЗ «О защите населения и территорий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чрезвычайных ситуаций природного и техногенного характера»;</w:t>
      </w:r>
    </w:p>
    <w:p w14:paraId="7BB8EC8B" w14:textId="3EE5450E"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Федеральный закон от 22 августа 1995 г. № 151-ФЗ «Об аварийно-спасательных службах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статусе спасателей»;</w:t>
      </w:r>
    </w:p>
    <w:p w14:paraId="00578F34" w14:textId="1FD976B9"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марта 1999 г. № 52-ФЗ «О санитарно-эпидемиологическом благополучии населения»;</w:t>
      </w:r>
    </w:p>
    <w:p w14:paraId="14C81B52" w14:textId="1A637F9B"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декабря 2002 г. № 184-ФЗ «О техническом регулировании»;</w:t>
      </w:r>
    </w:p>
    <w:p w14:paraId="5CCD66F7" w14:textId="3E1F484B"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Федеральный закон от 26 марта 2003 г. № 35-ФЗ «Об электроэнергетике»;</w:t>
      </w:r>
    </w:p>
    <w:p w14:paraId="0A7C4E08" w14:textId="39A86D1E"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2004 г. № 79-ФЗ «О государственной гражданской службе Российской Федерации»;</w:t>
      </w:r>
    </w:p>
    <w:p w14:paraId="5DCA2DD8" w14:textId="04BAD284" w:rsidR="005C594E" w:rsidRPr="00D8754F" w:rsidRDefault="006E25A0"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Федеральный закон от </w:t>
      </w:r>
      <w:r w:rsidR="005C594E" w:rsidRPr="00D8754F">
        <w:rPr>
          <w:rFonts w:ascii="Times New Roman" w:eastAsia="Times New Roman" w:hAnsi="Times New Roman" w:cs="Times New Roman"/>
          <w:bCs/>
          <w:color w:val="000000"/>
          <w:sz w:val="24"/>
          <w:szCs w:val="24"/>
          <w:lang w:eastAsia="ru-RU"/>
        </w:rPr>
        <w:t>6 марта 2006 г. № 35-ФЗ «О противодействии терроризму»;</w:t>
      </w:r>
    </w:p>
    <w:p w14:paraId="304DA65D" w14:textId="2DD776FF"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 мая 2006 г. № 59-ФЗ «О порядке рассмотрения обращений граждан Российской Федерации»;</w:t>
      </w:r>
    </w:p>
    <w:p w14:paraId="2DF41108" w14:textId="59FCC356"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2006 г. № 152-ФЗ «О персональных данных»;</w:t>
      </w:r>
    </w:p>
    <w:p w14:paraId="7817D31E" w14:textId="0E2AC8A7"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1 декабря 2007 г. № 315-ФЗ «О саморегулируемых организациях»;</w:t>
      </w:r>
    </w:p>
    <w:p w14:paraId="450B1FE2" w14:textId="69AFFF9A"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22 июля 2008 г. № 123-ФЗ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требованиях пожарной безопасности»;</w:t>
      </w:r>
    </w:p>
    <w:p w14:paraId="56D2EFDA" w14:textId="3D63C058"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25 декабря 2008 г. № 273-ФЗ «О противодействии коррупции»;</w:t>
      </w:r>
    </w:p>
    <w:p w14:paraId="14DD0C60" w14:textId="02118F8B"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23 ноября 2009 г. № 261-ФЗ «Об энергосбережении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о</w:t>
      </w:r>
      <w:r w:rsidR="00D8754F">
        <w:rPr>
          <w:rFonts w:ascii="Times New Roman" w:eastAsia="Times New Roman" w:hAnsi="Times New Roman" w:cs="Times New Roman"/>
          <w:bCs/>
          <w:color w:val="000000"/>
          <w:sz w:val="24"/>
          <w:szCs w:val="24"/>
          <w:lang w:eastAsia="ru-RU"/>
        </w:rPr>
        <w:t> </w:t>
      </w:r>
      <w:r w:rsidR="006E25A0">
        <w:rPr>
          <w:rFonts w:ascii="Times New Roman" w:eastAsia="Times New Roman" w:hAnsi="Times New Roman" w:cs="Times New Roman"/>
          <w:bCs/>
          <w:color w:val="000000"/>
          <w:sz w:val="24"/>
          <w:szCs w:val="24"/>
          <w:lang w:eastAsia="ru-RU"/>
        </w:rPr>
        <w:t xml:space="preserve">повышении </w:t>
      </w:r>
      <w:proofErr w:type="gramStart"/>
      <w:r w:rsidR="006E25A0">
        <w:rPr>
          <w:rFonts w:ascii="Times New Roman" w:eastAsia="Times New Roman" w:hAnsi="Times New Roman" w:cs="Times New Roman"/>
          <w:bCs/>
          <w:color w:val="000000"/>
          <w:sz w:val="24"/>
          <w:szCs w:val="24"/>
          <w:lang w:eastAsia="ru-RU"/>
        </w:rPr>
        <w:t xml:space="preserve">энергетической </w:t>
      </w:r>
      <w:r w:rsidRPr="00D8754F">
        <w:rPr>
          <w:rFonts w:ascii="Times New Roman" w:eastAsia="Times New Roman" w:hAnsi="Times New Roman" w:cs="Times New Roman"/>
          <w:bCs/>
          <w:color w:val="000000"/>
          <w:sz w:val="24"/>
          <w:szCs w:val="24"/>
          <w:lang w:eastAsia="ru-RU"/>
        </w:rPr>
        <w:t>эффективности</w:t>
      </w:r>
      <w:proofErr w:type="gramEnd"/>
      <w:r w:rsidRPr="00D8754F">
        <w:rPr>
          <w:rFonts w:ascii="Times New Roman" w:eastAsia="Times New Roman" w:hAnsi="Times New Roman" w:cs="Times New Roman"/>
          <w:bCs/>
          <w:color w:val="000000"/>
          <w:sz w:val="24"/>
          <w:szCs w:val="24"/>
          <w:lang w:eastAsia="ru-RU"/>
        </w:rPr>
        <w:t xml:space="preserve"> и о внесении изменений в отдельные законодательные акты Российской Федерации»;</w:t>
      </w:r>
    </w:p>
    <w:p w14:paraId="7F3081C8" w14:textId="1BFD9006"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30 декабря 2009 г. № 384-ФЗ «Технический регламент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безопасности зданий и сооружений»;</w:t>
      </w:r>
    </w:p>
    <w:p w14:paraId="4719FD04" w14:textId="3F9BD39A"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190-ФЗ «О теплоснабжении»;</w:t>
      </w:r>
    </w:p>
    <w:p w14:paraId="4B0C5121" w14:textId="58986430"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27 июля 2010 г. № 210-ФЗ «Об организации предоставления государственных и муниципальных услуг»;</w:t>
      </w:r>
    </w:p>
    <w:p w14:paraId="32914531" w14:textId="33EA5DD0"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21 июля 2011 г. № 256-ФЗ «О безопасности объектов топливно-энергетического комплекса»;</w:t>
      </w:r>
    </w:p>
    <w:p w14:paraId="718A60D5" w14:textId="08CC2B48"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Федеральный закон от 31 июля 2020 г. № 248-ФЗ «О государственном контроле (надзоре) и муниципальном контроле в Российской Федерации»;</w:t>
      </w:r>
    </w:p>
    <w:p w14:paraId="7D057307" w14:textId="4ACA6670"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Указ Президента Российской Федерации от 23 июня 2010 г. № 780 «Вопросы Федеральной службы по экологическому, технологическому и атомному надзору»;</w:t>
      </w:r>
    </w:p>
    <w:p w14:paraId="342CCC4E" w14:textId="11F33B0B"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декабря 2003 г. № 794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единой государственной системе предупреждения и ликвидации чрезвычайных ситуаций»;</w:t>
      </w:r>
    </w:p>
    <w:p w14:paraId="1E4175BB" w14:textId="465C4557"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июля 2</w:t>
      </w:r>
      <w:r w:rsidR="007A7D27">
        <w:rPr>
          <w:rFonts w:ascii="Times New Roman" w:eastAsia="Times New Roman" w:hAnsi="Times New Roman" w:cs="Times New Roman"/>
          <w:bCs/>
          <w:color w:val="000000"/>
          <w:sz w:val="24"/>
          <w:szCs w:val="24"/>
          <w:lang w:eastAsia="ru-RU"/>
        </w:rPr>
        <w:t xml:space="preserve">004 г. № </w:t>
      </w:r>
      <w:r w:rsidRPr="00D8754F">
        <w:rPr>
          <w:rFonts w:ascii="Times New Roman" w:eastAsia="Times New Roman" w:hAnsi="Times New Roman" w:cs="Times New Roman"/>
          <w:bCs/>
          <w:color w:val="000000"/>
          <w:sz w:val="24"/>
          <w:szCs w:val="24"/>
          <w:lang w:eastAsia="ru-RU"/>
        </w:rPr>
        <w:t>401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Федеральной службе по экологическому, технологическому и атомному надзору»;</w:t>
      </w:r>
    </w:p>
    <w:p w14:paraId="68007353" w14:textId="418A7209"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27 декабря 2004 г. № 854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оперативно-диспетчерского управления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2A7E2186" w14:textId="46247BC6"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28 октября 2009 г. № 846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расследования причин аварий в электроэнергетике»;</w:t>
      </w:r>
    </w:p>
    <w:p w14:paraId="0123A4BB" w14:textId="580A3AA9"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8 августа 2012 г. № 808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организации теплоснабжения в Российской Федерации и о внесении изменений </w:t>
      </w:r>
      <w:r w:rsidRPr="00EF587A">
        <w:rPr>
          <w:rFonts w:ascii="Times New Roman" w:eastAsia="Times New Roman" w:hAnsi="Times New Roman" w:cs="Times New Roman"/>
          <w:bCs/>
          <w:color w:val="000000"/>
          <w:sz w:val="24"/>
          <w:szCs w:val="24"/>
          <w:lang w:eastAsia="ru-RU"/>
        </w:rPr>
        <w:t>в</w:t>
      </w:r>
      <w:r w:rsidR="00D8754F" w:rsidRPr="00EF587A">
        <w:rPr>
          <w:rFonts w:ascii="Times New Roman" w:eastAsia="Times New Roman" w:hAnsi="Times New Roman" w:cs="Times New Roman"/>
          <w:bCs/>
          <w:color w:val="000000"/>
          <w:sz w:val="24"/>
          <w:szCs w:val="24"/>
          <w:lang w:eastAsia="ru-RU"/>
        </w:rPr>
        <w:t> </w:t>
      </w:r>
      <w:r w:rsidRPr="00EF587A">
        <w:rPr>
          <w:rFonts w:ascii="Times New Roman" w:eastAsia="Times New Roman" w:hAnsi="Times New Roman" w:cs="Times New Roman"/>
          <w:bCs/>
          <w:color w:val="000000"/>
          <w:sz w:val="24"/>
          <w:szCs w:val="24"/>
          <w:lang w:eastAsia="ru-RU"/>
        </w:rPr>
        <w:t>некоторые акты</w:t>
      </w:r>
      <w:r w:rsidRPr="00D8754F">
        <w:rPr>
          <w:rFonts w:ascii="Times New Roman" w:eastAsia="Times New Roman" w:hAnsi="Times New Roman" w:cs="Times New Roman"/>
          <w:bCs/>
          <w:color w:val="000000"/>
          <w:sz w:val="24"/>
          <w:szCs w:val="24"/>
          <w:lang w:eastAsia="ru-RU"/>
        </w:rPr>
        <w:t xml:space="preserve"> </w:t>
      </w:r>
      <w:r w:rsidR="00EF587A">
        <w:rPr>
          <w:rFonts w:ascii="Times New Roman" w:eastAsia="Times New Roman" w:hAnsi="Times New Roman" w:cs="Times New Roman"/>
          <w:bCs/>
          <w:color w:val="000000"/>
          <w:sz w:val="24"/>
          <w:szCs w:val="24"/>
          <w:lang w:eastAsia="ru-RU"/>
        </w:rPr>
        <w:t>Правительства Российской Федерации»;</w:t>
      </w:r>
    </w:p>
    <w:p w14:paraId="59C8CFDF" w14:textId="3872EC5F"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w:t>
      </w:r>
      <w:r w:rsidR="006E25A0">
        <w:rPr>
          <w:rFonts w:ascii="Times New Roman" w:eastAsia="Times New Roman" w:hAnsi="Times New Roman" w:cs="Times New Roman"/>
          <w:bCs/>
          <w:color w:val="000000"/>
          <w:sz w:val="24"/>
          <w:szCs w:val="24"/>
          <w:lang w:eastAsia="ru-RU"/>
        </w:rPr>
        <w:t xml:space="preserve">льства Российской Федерации от </w:t>
      </w:r>
      <w:r w:rsidRPr="00D8754F">
        <w:rPr>
          <w:rFonts w:ascii="Times New Roman" w:eastAsia="Times New Roman" w:hAnsi="Times New Roman" w:cs="Times New Roman"/>
          <w:bCs/>
          <w:color w:val="000000"/>
          <w:sz w:val="24"/>
          <w:szCs w:val="24"/>
          <w:lang w:eastAsia="ru-RU"/>
        </w:rPr>
        <w:t>6 сентября 2012 г. № 889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выводе в ремонт и из эксплуатации источников тепловой энергии и тепловых сетей»;</w:t>
      </w:r>
    </w:p>
    <w:p w14:paraId="38693F35" w14:textId="5CDD03BA"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18 ноября 2013 г. № 1033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порядке установления охранных зон объектов по производству электрической энергии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особых условий использования земельных участков, расположенных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границах таких зон»;</w:t>
      </w:r>
    </w:p>
    <w:p w14:paraId="38AAB92F" w14:textId="76D23D14"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25 декабря 2013 г. № 1244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антитеррористической защищенности объектов (территорий)»;</w:t>
      </w:r>
    </w:p>
    <w:p w14:paraId="4F6BC014" w14:textId="477F1910"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постановление Правительства Российской Федерации </w:t>
      </w:r>
      <w:r w:rsidR="005057BB" w:rsidRPr="00D8754F">
        <w:rPr>
          <w:rFonts w:ascii="Times New Roman" w:eastAsia="Times New Roman" w:hAnsi="Times New Roman" w:cs="Times New Roman"/>
          <w:bCs/>
          <w:color w:val="000000"/>
          <w:sz w:val="24"/>
          <w:szCs w:val="24"/>
          <w:lang w:eastAsia="ru-RU"/>
        </w:rPr>
        <w:t>о</w:t>
      </w:r>
      <w:r w:rsidR="006277C5">
        <w:rPr>
          <w:rFonts w:ascii="Times New Roman" w:eastAsia="Times New Roman" w:hAnsi="Times New Roman" w:cs="Times New Roman"/>
          <w:bCs/>
          <w:color w:val="000000"/>
          <w:sz w:val="24"/>
          <w:szCs w:val="24"/>
          <w:lang w:eastAsia="ru-RU"/>
        </w:rPr>
        <w:t xml:space="preserve">т 17 октября </w:t>
      </w:r>
      <w:r w:rsidRPr="00D8754F">
        <w:rPr>
          <w:rFonts w:ascii="Times New Roman" w:eastAsia="Times New Roman" w:hAnsi="Times New Roman" w:cs="Times New Roman"/>
          <w:bCs/>
          <w:color w:val="000000"/>
          <w:sz w:val="24"/>
          <w:szCs w:val="24"/>
          <w:lang w:eastAsia="ru-RU"/>
        </w:rPr>
        <w:t>2015 г. № 1114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расследовании причин аварийных ситуаций при теплоснабжении и о признании утратившими силу отдельных положений Правил расследования причин аварий в</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электроэнергетике»;</w:t>
      </w:r>
    </w:p>
    <w:p w14:paraId="73B49AE6" w14:textId="022D624B"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17 августа 2016 г. № 806 «О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14:paraId="74BF95CF" w14:textId="39F107A4"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lastRenderedPageBreak/>
        <w:t>постановление Правительства Российской Федерации от 30 января 2021 г. № 85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Правил выдачи разрешений на допуск в эксплуатацию </w:t>
      </w:r>
      <w:proofErr w:type="spellStart"/>
      <w:r w:rsidRPr="00D8754F">
        <w:rPr>
          <w:rFonts w:ascii="Times New Roman" w:eastAsia="Times New Roman" w:hAnsi="Times New Roman" w:cs="Times New Roman"/>
          <w:bCs/>
          <w:color w:val="000000"/>
          <w:sz w:val="24"/>
          <w:szCs w:val="24"/>
          <w:lang w:eastAsia="ru-RU"/>
        </w:rPr>
        <w:t>энергопринимающих</w:t>
      </w:r>
      <w:proofErr w:type="spellEnd"/>
      <w:r w:rsidRPr="00D8754F">
        <w:rPr>
          <w:rFonts w:ascii="Times New Roman" w:eastAsia="Times New Roman" w:hAnsi="Times New Roman" w:cs="Times New Roman"/>
          <w:bCs/>
          <w:color w:val="000000"/>
          <w:sz w:val="24"/>
          <w:szCs w:val="24"/>
          <w:lang w:eastAsia="ru-RU"/>
        </w:rPr>
        <w:t xml:space="preserve"> установок потребителей электрической энергии, объектов по</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производству электрической энергии, объектов электросетевого хозяйства, объектов теплоснабжения </w:t>
      </w:r>
      <w:r w:rsidR="00EF587A">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и </w:t>
      </w:r>
      <w:proofErr w:type="spellStart"/>
      <w:r w:rsidRPr="00D8754F">
        <w:rPr>
          <w:rFonts w:ascii="Times New Roman" w:eastAsia="Times New Roman" w:hAnsi="Times New Roman" w:cs="Times New Roman"/>
          <w:bCs/>
          <w:color w:val="000000"/>
          <w:sz w:val="24"/>
          <w:szCs w:val="24"/>
          <w:lang w:eastAsia="ru-RU"/>
        </w:rPr>
        <w:t>теплопотребляющих</w:t>
      </w:r>
      <w:proofErr w:type="spellEnd"/>
      <w:r w:rsidRPr="00D8754F">
        <w:rPr>
          <w:rFonts w:ascii="Times New Roman" w:eastAsia="Times New Roman" w:hAnsi="Times New Roman" w:cs="Times New Roman"/>
          <w:bCs/>
          <w:color w:val="000000"/>
          <w:sz w:val="24"/>
          <w:szCs w:val="24"/>
          <w:lang w:eastAsia="ru-RU"/>
        </w:rPr>
        <w:t xml:space="preserve"> установок и о внесении изменений в некоторые акты Правительства Российской Федерации»;</w:t>
      </w:r>
    </w:p>
    <w:p w14:paraId="5E68AE58" w14:textId="383CFB31"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января 2021 г. № 86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вывода объектов электроэнергетики в ремонт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из</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эксплуатации,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а также о внесении изменений в некоторые акты Правительства Российской Федерации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 xml:space="preserve">по вопросу совершенствования порядка вывода объектов электроэнергетики в ремонт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и из эксплуатации»;</w:t>
      </w:r>
    </w:p>
    <w:p w14:paraId="0F552F11" w14:textId="5490E216"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постановление Правительства Российской Федерации от 30 июня 2021 г. № 1085 «О</w:t>
      </w:r>
      <w:r w:rsidR="00D8754F">
        <w:rPr>
          <w:rFonts w:ascii="Times New Roman" w:eastAsia="Times New Roman" w:hAnsi="Times New Roman" w:cs="Times New Roman"/>
          <w:bCs/>
          <w:color w:val="000000"/>
          <w:sz w:val="24"/>
          <w:szCs w:val="24"/>
          <w:lang w:eastAsia="ru-RU"/>
        </w:rPr>
        <w:t> </w:t>
      </w:r>
      <w:r w:rsidR="006277C5">
        <w:rPr>
          <w:rFonts w:ascii="Times New Roman" w:eastAsia="Times New Roman" w:hAnsi="Times New Roman" w:cs="Times New Roman"/>
          <w:bCs/>
          <w:color w:val="000000"/>
          <w:sz w:val="24"/>
          <w:szCs w:val="24"/>
          <w:lang w:eastAsia="ru-RU"/>
        </w:rPr>
        <w:t>ф</w:t>
      </w:r>
      <w:r w:rsidRPr="00D8754F">
        <w:rPr>
          <w:rFonts w:ascii="Times New Roman" w:eastAsia="Times New Roman" w:hAnsi="Times New Roman" w:cs="Times New Roman"/>
          <w:bCs/>
          <w:color w:val="000000"/>
          <w:sz w:val="24"/>
          <w:szCs w:val="24"/>
          <w:lang w:eastAsia="ru-RU"/>
        </w:rPr>
        <w:t xml:space="preserve">едеральном государственном энергетическом надзоре»; </w:t>
      </w:r>
    </w:p>
    <w:p w14:paraId="3C9EBDF5" w14:textId="7FF500AF"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13 января 2003 г. № 6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электроустановок потребителей;</w:t>
      </w:r>
    </w:p>
    <w:p w14:paraId="21476CD9" w14:textId="229F4014"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24 марта 2003 г. № 115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тепловых энергоустановок»;</w:t>
      </w:r>
    </w:p>
    <w:p w14:paraId="2074EE92" w14:textId="4ABC7934"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19 июня 2003 г. № 229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утверждении Правил технической эксплуатации электрических станций и сетей Российской Федерации»;</w:t>
      </w:r>
    </w:p>
    <w:p w14:paraId="5EDD9113" w14:textId="4A996FDE"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приказ Министерства энергетики Российской Федерации от 30 июня 2003 г. № 280 «Об</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 xml:space="preserve">утверждении Инструкции по устройству </w:t>
      </w:r>
      <w:proofErr w:type="spellStart"/>
      <w:r w:rsidRPr="00D8754F">
        <w:rPr>
          <w:rFonts w:ascii="Times New Roman" w:eastAsia="Times New Roman" w:hAnsi="Times New Roman" w:cs="Times New Roman"/>
          <w:bCs/>
          <w:color w:val="000000"/>
          <w:sz w:val="24"/>
          <w:szCs w:val="24"/>
          <w:lang w:eastAsia="ru-RU"/>
        </w:rPr>
        <w:t>молниезащиты</w:t>
      </w:r>
      <w:proofErr w:type="spellEnd"/>
      <w:r w:rsidRPr="00D8754F">
        <w:rPr>
          <w:rFonts w:ascii="Times New Roman" w:eastAsia="Times New Roman" w:hAnsi="Times New Roman" w:cs="Times New Roman"/>
          <w:bCs/>
          <w:color w:val="000000"/>
          <w:sz w:val="24"/>
          <w:szCs w:val="24"/>
          <w:lang w:eastAsia="ru-RU"/>
        </w:rPr>
        <w:t xml:space="preserve"> зданий, сооружений и</w:t>
      </w:r>
      <w:r w:rsidR="00D8754F">
        <w:rPr>
          <w:rFonts w:ascii="Times New Roman" w:eastAsia="Times New Roman" w:hAnsi="Times New Roman" w:cs="Times New Roman"/>
          <w:bCs/>
          <w:color w:val="000000"/>
          <w:sz w:val="24"/>
          <w:szCs w:val="24"/>
          <w:lang w:eastAsia="ru-RU"/>
        </w:rPr>
        <w:t> </w:t>
      </w:r>
      <w:r w:rsidRPr="00D8754F">
        <w:rPr>
          <w:rFonts w:ascii="Times New Roman" w:eastAsia="Times New Roman" w:hAnsi="Times New Roman" w:cs="Times New Roman"/>
          <w:bCs/>
          <w:color w:val="000000"/>
          <w:sz w:val="24"/>
          <w:szCs w:val="24"/>
          <w:lang w:eastAsia="ru-RU"/>
        </w:rPr>
        <w:t>промышленных коммуникаций»;</w:t>
      </w:r>
    </w:p>
    <w:p w14:paraId="70854686" w14:textId="167D5D0C"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 xml:space="preserve">приказ Федеральной службы по экологическому, технологическому и атомному надзору </w:t>
      </w:r>
      <w:r w:rsidR="007A7D27">
        <w:rPr>
          <w:rFonts w:ascii="Times New Roman" w:eastAsia="Times New Roman" w:hAnsi="Times New Roman" w:cs="Times New Roman"/>
          <w:bCs/>
          <w:color w:val="000000"/>
          <w:sz w:val="24"/>
          <w:szCs w:val="24"/>
          <w:lang w:eastAsia="ru-RU"/>
        </w:rPr>
        <w:br/>
      </w:r>
      <w:r w:rsidRPr="00D8754F">
        <w:rPr>
          <w:rFonts w:ascii="Times New Roman" w:eastAsia="Times New Roman" w:hAnsi="Times New Roman" w:cs="Times New Roman"/>
          <w:bCs/>
          <w:color w:val="000000"/>
          <w:sz w:val="24"/>
          <w:szCs w:val="24"/>
          <w:lang w:eastAsia="ru-RU"/>
        </w:rPr>
        <w:t>от 25 апреля 2016 г. № 157 «Об утверждении формы и порядка оформления акта о расследовании причин аварийной ситуации при теплоснабжении»;</w:t>
      </w:r>
    </w:p>
    <w:p w14:paraId="53313F4A" w14:textId="5131D3E5" w:rsidR="005C594E" w:rsidRPr="00D8754F" w:rsidRDefault="005C594E"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bCs/>
          <w:color w:val="000000"/>
          <w:sz w:val="24"/>
          <w:szCs w:val="24"/>
          <w:lang w:eastAsia="ru-RU"/>
        </w:rPr>
      </w:pPr>
      <w:r w:rsidRPr="00D8754F">
        <w:rPr>
          <w:rFonts w:ascii="Times New Roman" w:eastAsia="Times New Roman" w:hAnsi="Times New Roman" w:cs="Times New Roman"/>
          <w:bCs/>
          <w:color w:val="000000"/>
          <w:sz w:val="24"/>
          <w:szCs w:val="24"/>
          <w:lang w:eastAsia="ru-RU"/>
        </w:rPr>
        <w:t>иные нормативные правовые акты Российской Федерации, нормативные правовые акты, нормативные акты министерств и ведомств в установленной сфере деятельности Управления, организационно-распорядительные документы Федеральной службы по экологическому, технологическому и атомному надзору, Управления в соответствии с функциями и задачами, возложенными на отдел.</w:t>
      </w:r>
    </w:p>
    <w:p w14:paraId="037EF898" w14:textId="77777777" w:rsidR="001D2613" w:rsidRDefault="001D2613" w:rsidP="001D2613">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p>
    <w:p w14:paraId="0CD92BB9" w14:textId="3CD89097" w:rsidR="00A53B5B" w:rsidRPr="00D8754F" w:rsidRDefault="00D8754F" w:rsidP="001D2613">
      <w:pPr>
        <w:pStyle w:val="a7"/>
        <w:tabs>
          <w:tab w:val="num" w:pos="284"/>
        </w:tabs>
        <w:spacing w:after="0" w:line="240" w:lineRule="auto"/>
        <w:ind w:left="0"/>
        <w:jc w:val="both"/>
        <w:rPr>
          <w:rFonts w:ascii="Times New Roman" w:eastAsia="Times New Roman" w:hAnsi="Times New Roman" w:cs="Times New Roman"/>
          <w:b/>
          <w:color w:val="000000"/>
          <w:sz w:val="24"/>
          <w:szCs w:val="24"/>
          <w:lang w:eastAsia="ru-RU"/>
        </w:rPr>
      </w:pPr>
      <w:r w:rsidRPr="00D8754F">
        <w:rPr>
          <w:rFonts w:ascii="Times New Roman" w:eastAsia="Times New Roman" w:hAnsi="Times New Roman" w:cs="Times New Roman"/>
          <w:b/>
          <w:color w:val="000000"/>
          <w:sz w:val="24"/>
          <w:szCs w:val="24"/>
          <w:lang w:eastAsia="ru-RU"/>
        </w:rPr>
        <w:t>Иные п</w:t>
      </w:r>
      <w:r w:rsidR="00CF251D" w:rsidRPr="00D8754F">
        <w:rPr>
          <w:rFonts w:ascii="Times New Roman" w:eastAsia="Times New Roman" w:hAnsi="Times New Roman" w:cs="Times New Roman"/>
          <w:b/>
          <w:color w:val="000000"/>
          <w:sz w:val="24"/>
          <w:szCs w:val="24"/>
          <w:lang w:eastAsia="ru-RU"/>
        </w:rPr>
        <w:t xml:space="preserve">рофессиональные </w:t>
      </w:r>
      <w:r w:rsidR="00A53B5B" w:rsidRPr="00D8754F">
        <w:rPr>
          <w:rFonts w:ascii="Times New Roman" w:eastAsia="Times New Roman" w:hAnsi="Times New Roman" w:cs="Times New Roman"/>
          <w:b/>
          <w:color w:val="000000"/>
          <w:sz w:val="24"/>
          <w:szCs w:val="24"/>
          <w:lang w:eastAsia="ru-RU"/>
        </w:rPr>
        <w:t>знания:</w:t>
      </w:r>
    </w:p>
    <w:p w14:paraId="21631833" w14:textId="6D544365" w:rsidR="00D8754F" w:rsidRPr="00D8754F" w:rsidRDefault="00D8754F"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порядок организации соответствующих контрольно-надзорных мероприятий, профилактических мероприятий и оформления результатов контрольно-надзорной деятельности;</w:t>
      </w:r>
    </w:p>
    <w:p w14:paraId="71A424AE" w14:textId="6DFF41B5" w:rsidR="00D8754F" w:rsidRPr="00D8754F" w:rsidRDefault="00D8754F"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устройство и правила эксплуатации электроустановок, тепловых установок, электрических станций и сетей;</w:t>
      </w:r>
    </w:p>
    <w:p w14:paraId="3A8A754F" w14:textId="77777777" w:rsidR="00D8754F" w:rsidRPr="00D8754F" w:rsidRDefault="00D8754F" w:rsidP="001D2613">
      <w:pPr>
        <w:pStyle w:val="a7"/>
        <w:numPr>
          <w:ilvl w:val="0"/>
          <w:numId w:val="37"/>
        </w:numPr>
        <w:tabs>
          <w:tab w:val="num" w:pos="284"/>
        </w:tabs>
        <w:spacing w:after="0" w:line="240" w:lineRule="auto"/>
        <w:ind w:left="0" w:firstLine="0"/>
        <w:jc w:val="both"/>
        <w:rPr>
          <w:rFonts w:ascii="Times New Roman" w:eastAsia="Times New Roman" w:hAnsi="Times New Roman" w:cs="Times New Roman"/>
          <w:color w:val="000000"/>
          <w:sz w:val="24"/>
          <w:szCs w:val="24"/>
          <w:lang w:eastAsia="ru-RU"/>
        </w:rPr>
      </w:pPr>
      <w:r w:rsidRPr="00D8754F">
        <w:rPr>
          <w:rFonts w:ascii="Times New Roman" w:eastAsia="Times New Roman" w:hAnsi="Times New Roman" w:cs="Times New Roman"/>
          <w:color w:val="000000"/>
          <w:sz w:val="24"/>
          <w:szCs w:val="24"/>
          <w:lang w:eastAsia="ru-RU"/>
        </w:rPr>
        <w:t>требования безопасности при эксплуатации электроустановок, тепловых установок, электрических станций и сетей.</w:t>
      </w:r>
    </w:p>
    <w:p w14:paraId="39138E6D" w14:textId="77777777" w:rsidR="001D2613" w:rsidRDefault="001D2613"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p>
    <w:p w14:paraId="7339BEF1" w14:textId="3C5C4331" w:rsidR="00A53B5B" w:rsidRPr="00A53B5B" w:rsidRDefault="00A53B5B" w:rsidP="001D2613">
      <w:pPr>
        <w:tabs>
          <w:tab w:val="num" w:pos="284"/>
        </w:tabs>
        <w:spacing w:after="0" w:line="240" w:lineRule="auto"/>
        <w:jc w:val="both"/>
        <w:rPr>
          <w:rFonts w:ascii="Times New Roman" w:eastAsia="Times New Roman" w:hAnsi="Times New Roman" w:cs="Times New Roman"/>
          <w:b/>
          <w:color w:val="000000"/>
          <w:sz w:val="24"/>
          <w:szCs w:val="24"/>
          <w:lang w:eastAsia="ru-RU"/>
        </w:rPr>
      </w:pPr>
      <w:r w:rsidRPr="00A53B5B">
        <w:rPr>
          <w:rFonts w:ascii="Times New Roman" w:eastAsia="Times New Roman" w:hAnsi="Times New Roman" w:cs="Times New Roman"/>
          <w:b/>
          <w:color w:val="000000"/>
          <w:sz w:val="24"/>
          <w:szCs w:val="24"/>
          <w:lang w:eastAsia="ru-RU"/>
        </w:rPr>
        <w:t>Требования к профессиональным умениям:</w:t>
      </w:r>
    </w:p>
    <w:p w14:paraId="4B18585A" w14:textId="62674B75"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организовывать и проводить плановые и внеплановые контрольные (надзорные)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профилактические мероприятия в отношении юридических лиц, и индивидуальных предпринимателей и оформлять их результаты;</w:t>
      </w:r>
      <w:r w:rsidR="00E7708A">
        <w:rPr>
          <w:rFonts w:ascii="Times New Roman" w:eastAsia="Times New Roman" w:hAnsi="Times New Roman" w:cs="Times New Roman"/>
          <w:color w:val="000000"/>
          <w:sz w:val="24"/>
          <w:szCs w:val="24"/>
          <w:lang w:eastAsia="ru-RU"/>
        </w:rPr>
        <w:t xml:space="preserve"> </w:t>
      </w:r>
      <w:r w:rsidRPr="00E7708A">
        <w:rPr>
          <w:rFonts w:ascii="Times New Roman" w:eastAsia="Times New Roman" w:hAnsi="Times New Roman" w:cs="Times New Roman"/>
          <w:color w:val="000000"/>
          <w:sz w:val="24"/>
          <w:szCs w:val="24"/>
          <w:lang w:eastAsia="ru-RU"/>
        </w:rPr>
        <w:t xml:space="preserve">предоставлять государственные услуги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в установленной сфере деятельности;</w:t>
      </w:r>
    </w:p>
    <w:p w14:paraId="00026445" w14:textId="21FBB8F4"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подготавливать и рассматривать материалы дел об административных правонарушениях и применять меры административного воздействия;</w:t>
      </w:r>
    </w:p>
    <w:p w14:paraId="76CD49EF" w14:textId="27A25FA3"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анализировать и рассматривать нарушения </w:t>
      </w:r>
      <w:proofErr w:type="gramStart"/>
      <w:r w:rsidRPr="00E7708A">
        <w:rPr>
          <w:rFonts w:ascii="Times New Roman" w:eastAsia="Times New Roman" w:hAnsi="Times New Roman" w:cs="Times New Roman"/>
          <w:color w:val="000000"/>
          <w:sz w:val="24"/>
          <w:szCs w:val="24"/>
          <w:lang w:eastAsia="ru-RU"/>
        </w:rPr>
        <w:t>требований</w:t>
      </w:r>
      <w:proofErr w:type="gramEnd"/>
      <w:r w:rsidRPr="00E7708A">
        <w:rPr>
          <w:rFonts w:ascii="Times New Roman" w:eastAsia="Times New Roman" w:hAnsi="Times New Roman" w:cs="Times New Roman"/>
          <w:color w:val="000000"/>
          <w:sz w:val="24"/>
          <w:szCs w:val="24"/>
          <w:lang w:eastAsia="ru-RU"/>
        </w:rPr>
        <w:t xml:space="preserve"> действующих нормативных правовых документов в соответствующей сфере деятельности;</w:t>
      </w:r>
    </w:p>
    <w:p w14:paraId="3C9A4FBC" w14:textId="0941C470"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анализ и рассмотрение нарушений требований безопасности, установленных нормативными документами в сфере энергетики, безопасности электротехнических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тепловых установок и сетей;</w:t>
      </w:r>
    </w:p>
    <w:p w14:paraId="06F1B4F2" w14:textId="2FC6A6E4"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lastRenderedPageBreak/>
        <w:t xml:space="preserve">проведение и оформление результатов мероприятий по выдаче разрешений на допуск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к эксплуатации энергоустановок;</w:t>
      </w:r>
    </w:p>
    <w:p w14:paraId="01B74CA2" w14:textId="72FD3511" w:rsidR="00D8754F"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 xml:space="preserve">анализ причин аварий и аварийных ситуаций на объектах электроэнергетики </w:t>
      </w:r>
      <w:r w:rsidR="007A7D27">
        <w:rPr>
          <w:rFonts w:ascii="Times New Roman" w:eastAsia="Times New Roman" w:hAnsi="Times New Roman" w:cs="Times New Roman"/>
          <w:color w:val="000000"/>
          <w:sz w:val="24"/>
          <w:szCs w:val="24"/>
          <w:lang w:eastAsia="ru-RU"/>
        </w:rPr>
        <w:br/>
      </w:r>
      <w:r w:rsidRPr="00E7708A">
        <w:rPr>
          <w:rFonts w:ascii="Times New Roman" w:eastAsia="Times New Roman" w:hAnsi="Times New Roman" w:cs="Times New Roman"/>
          <w:color w:val="000000"/>
          <w:sz w:val="24"/>
          <w:szCs w:val="24"/>
          <w:lang w:eastAsia="ru-RU"/>
        </w:rPr>
        <w:t>и при теплоснабжении;</w:t>
      </w:r>
    </w:p>
    <w:p w14:paraId="43EB2AE5" w14:textId="611E08BC" w:rsidR="0033775D" w:rsidRPr="00E7708A" w:rsidRDefault="00D8754F" w:rsidP="001D2613">
      <w:pPr>
        <w:pStyle w:val="a7"/>
        <w:numPr>
          <w:ilvl w:val="0"/>
          <w:numId w:val="38"/>
        </w:numPr>
        <w:tabs>
          <w:tab w:val="num" w:pos="284"/>
          <w:tab w:val="left" w:pos="546"/>
        </w:tabs>
        <w:spacing w:after="0" w:line="240" w:lineRule="auto"/>
        <w:ind w:left="0" w:firstLine="0"/>
        <w:jc w:val="both"/>
        <w:rPr>
          <w:rFonts w:ascii="Times New Roman" w:eastAsia="Times New Roman" w:hAnsi="Times New Roman" w:cs="Times New Roman"/>
          <w:color w:val="000000"/>
          <w:sz w:val="24"/>
          <w:szCs w:val="24"/>
          <w:lang w:eastAsia="ru-RU"/>
        </w:rPr>
      </w:pPr>
      <w:r w:rsidRPr="00E7708A">
        <w:rPr>
          <w:rFonts w:ascii="Times New Roman" w:eastAsia="Times New Roman" w:hAnsi="Times New Roman" w:cs="Times New Roman"/>
          <w:color w:val="000000"/>
          <w:sz w:val="24"/>
          <w:szCs w:val="24"/>
          <w:lang w:eastAsia="ru-RU"/>
        </w:rPr>
        <w:t>проведение расследования причин аварий, аварийных ситуаций, несчастных случаев и</w:t>
      </w:r>
      <w:r w:rsidR="00E7708A">
        <w:rPr>
          <w:rFonts w:ascii="Times New Roman" w:eastAsia="Times New Roman" w:hAnsi="Times New Roman" w:cs="Times New Roman"/>
          <w:color w:val="000000"/>
          <w:sz w:val="24"/>
          <w:szCs w:val="24"/>
          <w:lang w:eastAsia="ru-RU"/>
        </w:rPr>
        <w:t> </w:t>
      </w:r>
      <w:r w:rsidRPr="00E7708A">
        <w:rPr>
          <w:rFonts w:ascii="Times New Roman" w:eastAsia="Times New Roman" w:hAnsi="Times New Roman" w:cs="Times New Roman"/>
          <w:color w:val="000000"/>
          <w:sz w:val="24"/>
          <w:szCs w:val="24"/>
          <w:lang w:eastAsia="ru-RU"/>
        </w:rPr>
        <w:t>оформление результатов расследования в электроэнергетике или при теплоснабжении.</w:t>
      </w:r>
      <w:r w:rsidR="0033775D" w:rsidRPr="00E7708A">
        <w:rPr>
          <w:rFonts w:ascii="Trebuchet MS" w:eastAsia="Times New Roman" w:hAnsi="Trebuchet MS" w:cs="Times New Roman"/>
          <w:color w:val="000000"/>
          <w:sz w:val="20"/>
          <w:szCs w:val="20"/>
          <w:lang w:eastAsia="ru-RU"/>
        </w:rPr>
        <w:t> </w:t>
      </w:r>
    </w:p>
    <w:sectPr w:rsidR="0033775D" w:rsidRPr="00E7708A" w:rsidSect="006277C5">
      <w:headerReference w:type="default" r:id="rId7"/>
      <w:pgSz w:w="11906" w:h="16838"/>
      <w:pgMar w:top="1134" w:right="566" w:bottom="568"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FDC43" w14:textId="77777777" w:rsidR="00971CF4" w:rsidRDefault="00971CF4" w:rsidP="00B86440">
      <w:pPr>
        <w:spacing w:after="0" w:line="240" w:lineRule="auto"/>
      </w:pPr>
      <w:r>
        <w:separator/>
      </w:r>
    </w:p>
  </w:endnote>
  <w:endnote w:type="continuationSeparator" w:id="0">
    <w:p w14:paraId="6A37F5A0" w14:textId="77777777" w:rsidR="00971CF4" w:rsidRDefault="00971CF4" w:rsidP="00B86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5D4CAE" w14:textId="77777777" w:rsidR="00971CF4" w:rsidRDefault="00971CF4" w:rsidP="00B86440">
      <w:pPr>
        <w:spacing w:after="0" w:line="240" w:lineRule="auto"/>
      </w:pPr>
      <w:r>
        <w:separator/>
      </w:r>
    </w:p>
  </w:footnote>
  <w:footnote w:type="continuationSeparator" w:id="0">
    <w:p w14:paraId="5907C380" w14:textId="77777777" w:rsidR="00971CF4" w:rsidRDefault="00971CF4" w:rsidP="00B86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4760896"/>
      <w:docPartObj>
        <w:docPartGallery w:val="Page Numbers (Top of Page)"/>
        <w:docPartUnique/>
      </w:docPartObj>
    </w:sdtPr>
    <w:sdtEndPr>
      <w:rPr>
        <w:rFonts w:ascii="Times New Roman" w:hAnsi="Times New Roman" w:cs="Times New Roman"/>
        <w:sz w:val="20"/>
        <w:szCs w:val="24"/>
      </w:rPr>
    </w:sdtEndPr>
    <w:sdtContent>
      <w:p w14:paraId="1FDD456C" w14:textId="1D6D95CC" w:rsidR="00454BBE" w:rsidRPr="003B5E49" w:rsidRDefault="00454BBE">
        <w:pPr>
          <w:pStyle w:val="ad"/>
          <w:jc w:val="center"/>
          <w:rPr>
            <w:rFonts w:ascii="Times New Roman" w:hAnsi="Times New Roman" w:cs="Times New Roman"/>
            <w:sz w:val="20"/>
            <w:szCs w:val="24"/>
          </w:rPr>
        </w:pPr>
        <w:r w:rsidRPr="003B5E49">
          <w:rPr>
            <w:rFonts w:ascii="Times New Roman" w:hAnsi="Times New Roman" w:cs="Times New Roman"/>
            <w:sz w:val="20"/>
            <w:szCs w:val="24"/>
          </w:rPr>
          <w:fldChar w:fldCharType="begin"/>
        </w:r>
        <w:r w:rsidRPr="003B5E49">
          <w:rPr>
            <w:rFonts w:ascii="Times New Roman" w:hAnsi="Times New Roman" w:cs="Times New Roman"/>
            <w:sz w:val="20"/>
            <w:szCs w:val="24"/>
          </w:rPr>
          <w:instrText>PAGE   \* MERGEFORMAT</w:instrText>
        </w:r>
        <w:r w:rsidRPr="003B5E49">
          <w:rPr>
            <w:rFonts w:ascii="Times New Roman" w:hAnsi="Times New Roman" w:cs="Times New Roman"/>
            <w:sz w:val="20"/>
            <w:szCs w:val="24"/>
          </w:rPr>
          <w:fldChar w:fldCharType="separate"/>
        </w:r>
        <w:r w:rsidR="001804C8">
          <w:rPr>
            <w:rFonts w:ascii="Times New Roman" w:hAnsi="Times New Roman" w:cs="Times New Roman"/>
            <w:noProof/>
            <w:sz w:val="20"/>
            <w:szCs w:val="24"/>
          </w:rPr>
          <w:t>23</w:t>
        </w:r>
        <w:r w:rsidRPr="003B5E49">
          <w:rPr>
            <w:rFonts w:ascii="Times New Roman" w:hAnsi="Times New Roman" w:cs="Times New Roman"/>
            <w:sz w:val="20"/>
            <w:szCs w:val="24"/>
          </w:rPr>
          <w:fldChar w:fldCharType="end"/>
        </w:r>
      </w:p>
    </w:sdtContent>
  </w:sdt>
  <w:p w14:paraId="5715AB07" w14:textId="77777777" w:rsidR="00454BBE" w:rsidRDefault="00454BB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4CEB"/>
    <w:multiLevelType w:val="hybridMultilevel"/>
    <w:tmpl w:val="15E08F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C74273"/>
    <w:multiLevelType w:val="hybridMultilevel"/>
    <w:tmpl w:val="1346D3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B7C440D"/>
    <w:multiLevelType w:val="hybridMultilevel"/>
    <w:tmpl w:val="BF1AE1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436366"/>
    <w:multiLevelType w:val="hybridMultilevel"/>
    <w:tmpl w:val="C6066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8F227C"/>
    <w:multiLevelType w:val="hybridMultilevel"/>
    <w:tmpl w:val="30BADC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F71C5D"/>
    <w:multiLevelType w:val="hybridMultilevel"/>
    <w:tmpl w:val="9DD0B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EC4361"/>
    <w:multiLevelType w:val="hybridMultilevel"/>
    <w:tmpl w:val="556440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FB1FB9"/>
    <w:multiLevelType w:val="hybridMultilevel"/>
    <w:tmpl w:val="C12EAF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CDE2E38"/>
    <w:multiLevelType w:val="multilevel"/>
    <w:tmpl w:val="887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96511E"/>
    <w:multiLevelType w:val="hybridMultilevel"/>
    <w:tmpl w:val="89646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9612E8B"/>
    <w:multiLevelType w:val="hybridMultilevel"/>
    <w:tmpl w:val="6E86AA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3850CA"/>
    <w:multiLevelType w:val="hybridMultilevel"/>
    <w:tmpl w:val="2736B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2F55A7"/>
    <w:multiLevelType w:val="hybridMultilevel"/>
    <w:tmpl w:val="4CDCF5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BA35C5"/>
    <w:multiLevelType w:val="hybridMultilevel"/>
    <w:tmpl w:val="2CF2B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CF7B82"/>
    <w:multiLevelType w:val="hybridMultilevel"/>
    <w:tmpl w:val="0DA0F2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5AA7542"/>
    <w:multiLevelType w:val="hybridMultilevel"/>
    <w:tmpl w:val="526E9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4C46DA"/>
    <w:multiLevelType w:val="hybridMultilevel"/>
    <w:tmpl w:val="AE78A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811C8D"/>
    <w:multiLevelType w:val="hybridMultilevel"/>
    <w:tmpl w:val="CC6CC12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A855144"/>
    <w:multiLevelType w:val="hybridMultilevel"/>
    <w:tmpl w:val="C5E469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A92C81"/>
    <w:multiLevelType w:val="hybridMultilevel"/>
    <w:tmpl w:val="3E862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034C"/>
    <w:multiLevelType w:val="hybridMultilevel"/>
    <w:tmpl w:val="669A9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0623B9B"/>
    <w:multiLevelType w:val="hybridMultilevel"/>
    <w:tmpl w:val="C6CE66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D55D13"/>
    <w:multiLevelType w:val="hybridMultilevel"/>
    <w:tmpl w:val="F030DF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42218C"/>
    <w:multiLevelType w:val="hybridMultilevel"/>
    <w:tmpl w:val="C68EEF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8470842"/>
    <w:multiLevelType w:val="multilevel"/>
    <w:tmpl w:val="1CEC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8617F6D"/>
    <w:multiLevelType w:val="hybridMultilevel"/>
    <w:tmpl w:val="DAA8232C"/>
    <w:lvl w:ilvl="0" w:tplc="04190001">
      <w:start w:val="1"/>
      <w:numFmt w:val="bullet"/>
      <w:lvlText w:val=""/>
      <w:lvlJc w:val="left"/>
      <w:pPr>
        <w:ind w:left="1287" w:hanging="360"/>
      </w:pPr>
      <w:rPr>
        <w:rFonts w:ascii="Symbol" w:hAnsi="Symbol" w:hint="default"/>
      </w:rPr>
    </w:lvl>
    <w:lvl w:ilvl="1" w:tplc="A27E5FD6">
      <w:start w:val="16"/>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BA537B8"/>
    <w:multiLevelType w:val="hybridMultilevel"/>
    <w:tmpl w:val="BAF25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0F80C9C"/>
    <w:multiLevelType w:val="hybridMultilevel"/>
    <w:tmpl w:val="E79C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28036E3"/>
    <w:multiLevelType w:val="hybridMultilevel"/>
    <w:tmpl w:val="8D462F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2D86187"/>
    <w:multiLevelType w:val="hybridMultilevel"/>
    <w:tmpl w:val="8AA67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44E0B55"/>
    <w:multiLevelType w:val="hybridMultilevel"/>
    <w:tmpl w:val="D6AC0C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569E353D"/>
    <w:multiLevelType w:val="hybridMultilevel"/>
    <w:tmpl w:val="55AE5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B9124CF"/>
    <w:multiLevelType w:val="hybridMultilevel"/>
    <w:tmpl w:val="B3E048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EA4C6C"/>
    <w:multiLevelType w:val="hybridMultilevel"/>
    <w:tmpl w:val="08143E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10A7EBB"/>
    <w:multiLevelType w:val="hybridMultilevel"/>
    <w:tmpl w:val="429262E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1427EC8"/>
    <w:multiLevelType w:val="hybridMultilevel"/>
    <w:tmpl w:val="2AC668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32C50B7"/>
    <w:multiLevelType w:val="multilevel"/>
    <w:tmpl w:val="6FB6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89C639F"/>
    <w:multiLevelType w:val="hybridMultilevel"/>
    <w:tmpl w:val="52D07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3D47C4"/>
    <w:multiLevelType w:val="hybridMultilevel"/>
    <w:tmpl w:val="C3D093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6F067A38"/>
    <w:multiLevelType w:val="hybridMultilevel"/>
    <w:tmpl w:val="01961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FEE554D"/>
    <w:multiLevelType w:val="hybridMultilevel"/>
    <w:tmpl w:val="58CC1C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0BB7860"/>
    <w:multiLevelType w:val="hybridMultilevel"/>
    <w:tmpl w:val="BC42C0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50471CE"/>
    <w:multiLevelType w:val="hybridMultilevel"/>
    <w:tmpl w:val="52F60C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A5F672B"/>
    <w:multiLevelType w:val="hybridMultilevel"/>
    <w:tmpl w:val="79D8BF4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4">
    <w:nsid w:val="7A9E6576"/>
    <w:multiLevelType w:val="hybridMultilevel"/>
    <w:tmpl w:val="6A8AD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24"/>
  </w:num>
  <w:num w:numId="4">
    <w:abstractNumId w:val="18"/>
  </w:num>
  <w:num w:numId="5">
    <w:abstractNumId w:val="25"/>
  </w:num>
  <w:num w:numId="6">
    <w:abstractNumId w:val="7"/>
  </w:num>
  <w:num w:numId="7">
    <w:abstractNumId w:val="23"/>
  </w:num>
  <w:num w:numId="8">
    <w:abstractNumId w:val="5"/>
  </w:num>
  <w:num w:numId="9">
    <w:abstractNumId w:val="22"/>
  </w:num>
  <w:num w:numId="10">
    <w:abstractNumId w:val="17"/>
  </w:num>
  <w:num w:numId="11">
    <w:abstractNumId w:val="16"/>
  </w:num>
  <w:num w:numId="12">
    <w:abstractNumId w:val="2"/>
  </w:num>
  <w:num w:numId="13">
    <w:abstractNumId w:val="41"/>
  </w:num>
  <w:num w:numId="14">
    <w:abstractNumId w:val="9"/>
  </w:num>
  <w:num w:numId="15">
    <w:abstractNumId w:val="6"/>
  </w:num>
  <w:num w:numId="16">
    <w:abstractNumId w:val="31"/>
  </w:num>
  <w:num w:numId="17">
    <w:abstractNumId w:val="34"/>
  </w:num>
  <w:num w:numId="18">
    <w:abstractNumId w:val="19"/>
  </w:num>
  <w:num w:numId="19">
    <w:abstractNumId w:val="26"/>
  </w:num>
  <w:num w:numId="20">
    <w:abstractNumId w:val="12"/>
  </w:num>
  <w:num w:numId="21">
    <w:abstractNumId w:val="29"/>
  </w:num>
  <w:num w:numId="22">
    <w:abstractNumId w:val="14"/>
  </w:num>
  <w:num w:numId="23">
    <w:abstractNumId w:val="32"/>
  </w:num>
  <w:num w:numId="24">
    <w:abstractNumId w:val="44"/>
  </w:num>
  <w:num w:numId="25">
    <w:abstractNumId w:val="43"/>
  </w:num>
  <w:num w:numId="26">
    <w:abstractNumId w:val="37"/>
  </w:num>
  <w:num w:numId="27">
    <w:abstractNumId w:val="38"/>
  </w:num>
  <w:num w:numId="28">
    <w:abstractNumId w:val="30"/>
  </w:num>
  <w:num w:numId="29">
    <w:abstractNumId w:val="21"/>
  </w:num>
  <w:num w:numId="30">
    <w:abstractNumId w:val="0"/>
  </w:num>
  <w:num w:numId="31">
    <w:abstractNumId w:val="1"/>
  </w:num>
  <w:num w:numId="32">
    <w:abstractNumId w:val="33"/>
  </w:num>
  <w:num w:numId="33">
    <w:abstractNumId w:val="27"/>
  </w:num>
  <w:num w:numId="34">
    <w:abstractNumId w:val="15"/>
  </w:num>
  <w:num w:numId="35">
    <w:abstractNumId w:val="3"/>
  </w:num>
  <w:num w:numId="36">
    <w:abstractNumId w:val="20"/>
  </w:num>
  <w:num w:numId="37">
    <w:abstractNumId w:val="28"/>
  </w:num>
  <w:num w:numId="38">
    <w:abstractNumId w:val="4"/>
  </w:num>
  <w:num w:numId="39">
    <w:abstractNumId w:val="10"/>
  </w:num>
  <w:num w:numId="40">
    <w:abstractNumId w:val="35"/>
  </w:num>
  <w:num w:numId="41">
    <w:abstractNumId w:val="40"/>
  </w:num>
  <w:num w:numId="42">
    <w:abstractNumId w:val="13"/>
  </w:num>
  <w:num w:numId="43">
    <w:abstractNumId w:val="42"/>
  </w:num>
  <w:num w:numId="44">
    <w:abstractNumId w:val="39"/>
  </w:num>
  <w:num w:numId="45">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5D"/>
    <w:rsid w:val="0001305C"/>
    <w:rsid w:val="00025DCF"/>
    <w:rsid w:val="000358D7"/>
    <w:rsid w:val="00036B77"/>
    <w:rsid w:val="00042A94"/>
    <w:rsid w:val="000466ED"/>
    <w:rsid w:val="00047F3C"/>
    <w:rsid w:val="000548E3"/>
    <w:rsid w:val="00065F2F"/>
    <w:rsid w:val="00070DB0"/>
    <w:rsid w:val="000717C5"/>
    <w:rsid w:val="0008375F"/>
    <w:rsid w:val="00083D6E"/>
    <w:rsid w:val="00085CD9"/>
    <w:rsid w:val="000905EB"/>
    <w:rsid w:val="000A237C"/>
    <w:rsid w:val="000A26EA"/>
    <w:rsid w:val="000B5F3B"/>
    <w:rsid w:val="000E1C52"/>
    <w:rsid w:val="000E2CA6"/>
    <w:rsid w:val="000E5C0C"/>
    <w:rsid w:val="000F4D60"/>
    <w:rsid w:val="000F5D93"/>
    <w:rsid w:val="000F5F45"/>
    <w:rsid w:val="001139E6"/>
    <w:rsid w:val="00114B6F"/>
    <w:rsid w:val="00120011"/>
    <w:rsid w:val="0012515D"/>
    <w:rsid w:val="001275B7"/>
    <w:rsid w:val="00133134"/>
    <w:rsid w:val="00155B04"/>
    <w:rsid w:val="001803F0"/>
    <w:rsid w:val="001804C8"/>
    <w:rsid w:val="0018289C"/>
    <w:rsid w:val="00184E01"/>
    <w:rsid w:val="001956D3"/>
    <w:rsid w:val="001A1936"/>
    <w:rsid w:val="001B0F66"/>
    <w:rsid w:val="001B1958"/>
    <w:rsid w:val="001B5263"/>
    <w:rsid w:val="001D2613"/>
    <w:rsid w:val="001D54EE"/>
    <w:rsid w:val="001F5897"/>
    <w:rsid w:val="001F7CEF"/>
    <w:rsid w:val="00232188"/>
    <w:rsid w:val="00235240"/>
    <w:rsid w:val="0023791D"/>
    <w:rsid w:val="00243CB8"/>
    <w:rsid w:val="00263FCC"/>
    <w:rsid w:val="00271015"/>
    <w:rsid w:val="0029179E"/>
    <w:rsid w:val="002A7745"/>
    <w:rsid w:val="002A78B0"/>
    <w:rsid w:val="002B5C43"/>
    <w:rsid w:val="002D011A"/>
    <w:rsid w:val="002D3054"/>
    <w:rsid w:val="002D5373"/>
    <w:rsid w:val="00301235"/>
    <w:rsid w:val="003054CF"/>
    <w:rsid w:val="00307DEC"/>
    <w:rsid w:val="00324FC3"/>
    <w:rsid w:val="00330E52"/>
    <w:rsid w:val="00331DF9"/>
    <w:rsid w:val="00333EBC"/>
    <w:rsid w:val="0033775D"/>
    <w:rsid w:val="00347C17"/>
    <w:rsid w:val="00356F83"/>
    <w:rsid w:val="00362349"/>
    <w:rsid w:val="00364840"/>
    <w:rsid w:val="003930A7"/>
    <w:rsid w:val="003953B0"/>
    <w:rsid w:val="00396E47"/>
    <w:rsid w:val="003A36C5"/>
    <w:rsid w:val="003B4BE1"/>
    <w:rsid w:val="003B5E49"/>
    <w:rsid w:val="003C3436"/>
    <w:rsid w:val="003C530A"/>
    <w:rsid w:val="003C7895"/>
    <w:rsid w:val="003D729B"/>
    <w:rsid w:val="003F21C4"/>
    <w:rsid w:val="003F612A"/>
    <w:rsid w:val="00401B06"/>
    <w:rsid w:val="00407724"/>
    <w:rsid w:val="00420898"/>
    <w:rsid w:val="00421163"/>
    <w:rsid w:val="004345FB"/>
    <w:rsid w:val="0043764B"/>
    <w:rsid w:val="00443AB7"/>
    <w:rsid w:val="0045458D"/>
    <w:rsid w:val="00454BBE"/>
    <w:rsid w:val="00454E68"/>
    <w:rsid w:val="00462330"/>
    <w:rsid w:val="00464C2B"/>
    <w:rsid w:val="004659F2"/>
    <w:rsid w:val="0049667D"/>
    <w:rsid w:val="004A2E82"/>
    <w:rsid w:val="004A5E77"/>
    <w:rsid w:val="004B3A58"/>
    <w:rsid w:val="004B5058"/>
    <w:rsid w:val="004B5BB9"/>
    <w:rsid w:val="004B6832"/>
    <w:rsid w:val="004C10B0"/>
    <w:rsid w:val="004D2935"/>
    <w:rsid w:val="004D6C48"/>
    <w:rsid w:val="004E1089"/>
    <w:rsid w:val="004E273F"/>
    <w:rsid w:val="004F4FF8"/>
    <w:rsid w:val="0050000B"/>
    <w:rsid w:val="00502FCA"/>
    <w:rsid w:val="005057BB"/>
    <w:rsid w:val="005129C7"/>
    <w:rsid w:val="005146C2"/>
    <w:rsid w:val="005169E9"/>
    <w:rsid w:val="00530754"/>
    <w:rsid w:val="00542588"/>
    <w:rsid w:val="00546D3D"/>
    <w:rsid w:val="0055696C"/>
    <w:rsid w:val="005576FD"/>
    <w:rsid w:val="00567D8D"/>
    <w:rsid w:val="00570A1B"/>
    <w:rsid w:val="00576823"/>
    <w:rsid w:val="00577099"/>
    <w:rsid w:val="0058364D"/>
    <w:rsid w:val="005859BA"/>
    <w:rsid w:val="005A794D"/>
    <w:rsid w:val="005C4BC0"/>
    <w:rsid w:val="005C5260"/>
    <w:rsid w:val="005C594E"/>
    <w:rsid w:val="005D3EF8"/>
    <w:rsid w:val="005D7ABA"/>
    <w:rsid w:val="005F111A"/>
    <w:rsid w:val="0060724C"/>
    <w:rsid w:val="0061458B"/>
    <w:rsid w:val="00625F3E"/>
    <w:rsid w:val="006277C5"/>
    <w:rsid w:val="00630E85"/>
    <w:rsid w:val="00633629"/>
    <w:rsid w:val="00645BC3"/>
    <w:rsid w:val="00664D6F"/>
    <w:rsid w:val="00667792"/>
    <w:rsid w:val="00682041"/>
    <w:rsid w:val="006B3C03"/>
    <w:rsid w:val="006D0087"/>
    <w:rsid w:val="006D03AC"/>
    <w:rsid w:val="006D24F8"/>
    <w:rsid w:val="006E25A0"/>
    <w:rsid w:val="006F1F1B"/>
    <w:rsid w:val="00704DF0"/>
    <w:rsid w:val="0070559E"/>
    <w:rsid w:val="00744B1D"/>
    <w:rsid w:val="007456C9"/>
    <w:rsid w:val="00745E5C"/>
    <w:rsid w:val="00785C1E"/>
    <w:rsid w:val="007863D0"/>
    <w:rsid w:val="00793F37"/>
    <w:rsid w:val="007A38E1"/>
    <w:rsid w:val="007A7D27"/>
    <w:rsid w:val="007B4B21"/>
    <w:rsid w:val="007B707D"/>
    <w:rsid w:val="007C5B07"/>
    <w:rsid w:val="007D4A04"/>
    <w:rsid w:val="007E2AD4"/>
    <w:rsid w:val="007E3F9D"/>
    <w:rsid w:val="007E6514"/>
    <w:rsid w:val="007F7023"/>
    <w:rsid w:val="0081222F"/>
    <w:rsid w:val="008123D1"/>
    <w:rsid w:val="008172D9"/>
    <w:rsid w:val="008435E9"/>
    <w:rsid w:val="00845350"/>
    <w:rsid w:val="008537AA"/>
    <w:rsid w:val="008615CD"/>
    <w:rsid w:val="008653CA"/>
    <w:rsid w:val="00866212"/>
    <w:rsid w:val="008A4B13"/>
    <w:rsid w:val="008C02EE"/>
    <w:rsid w:val="008C1C2A"/>
    <w:rsid w:val="008C550A"/>
    <w:rsid w:val="008D2FEA"/>
    <w:rsid w:val="008D5746"/>
    <w:rsid w:val="008D7B8D"/>
    <w:rsid w:val="008D7E1A"/>
    <w:rsid w:val="008E352C"/>
    <w:rsid w:val="00904F22"/>
    <w:rsid w:val="00920B5F"/>
    <w:rsid w:val="00922A22"/>
    <w:rsid w:val="009334F3"/>
    <w:rsid w:val="00936D41"/>
    <w:rsid w:val="00966CA9"/>
    <w:rsid w:val="00971CF4"/>
    <w:rsid w:val="00985F25"/>
    <w:rsid w:val="009860E7"/>
    <w:rsid w:val="00986623"/>
    <w:rsid w:val="009908B6"/>
    <w:rsid w:val="009928E3"/>
    <w:rsid w:val="00996BD9"/>
    <w:rsid w:val="009A6E18"/>
    <w:rsid w:val="009C4846"/>
    <w:rsid w:val="009D1C04"/>
    <w:rsid w:val="009D2D92"/>
    <w:rsid w:val="009D3F6D"/>
    <w:rsid w:val="009E0199"/>
    <w:rsid w:val="009F4CC6"/>
    <w:rsid w:val="009F5CAB"/>
    <w:rsid w:val="00A02F54"/>
    <w:rsid w:val="00A13304"/>
    <w:rsid w:val="00A141C9"/>
    <w:rsid w:val="00A44330"/>
    <w:rsid w:val="00A4772F"/>
    <w:rsid w:val="00A504BD"/>
    <w:rsid w:val="00A50565"/>
    <w:rsid w:val="00A53B5B"/>
    <w:rsid w:val="00A56BCF"/>
    <w:rsid w:val="00A601D9"/>
    <w:rsid w:val="00A61CFA"/>
    <w:rsid w:val="00A638B6"/>
    <w:rsid w:val="00A7202B"/>
    <w:rsid w:val="00A859CE"/>
    <w:rsid w:val="00A91C58"/>
    <w:rsid w:val="00A91D08"/>
    <w:rsid w:val="00A94815"/>
    <w:rsid w:val="00A96FA3"/>
    <w:rsid w:val="00AB43C7"/>
    <w:rsid w:val="00AB7BFB"/>
    <w:rsid w:val="00AC039B"/>
    <w:rsid w:val="00AC2604"/>
    <w:rsid w:val="00AF51E6"/>
    <w:rsid w:val="00AF6E01"/>
    <w:rsid w:val="00B00C66"/>
    <w:rsid w:val="00B130FC"/>
    <w:rsid w:val="00B34A0A"/>
    <w:rsid w:val="00B357E4"/>
    <w:rsid w:val="00B41692"/>
    <w:rsid w:val="00B51C1B"/>
    <w:rsid w:val="00B5639C"/>
    <w:rsid w:val="00B56DBF"/>
    <w:rsid w:val="00B6470D"/>
    <w:rsid w:val="00B71111"/>
    <w:rsid w:val="00B7308B"/>
    <w:rsid w:val="00B86440"/>
    <w:rsid w:val="00B86B7F"/>
    <w:rsid w:val="00B9090B"/>
    <w:rsid w:val="00B973F2"/>
    <w:rsid w:val="00BA69F6"/>
    <w:rsid w:val="00BA7261"/>
    <w:rsid w:val="00BC4201"/>
    <w:rsid w:val="00BD55B5"/>
    <w:rsid w:val="00BE1CFE"/>
    <w:rsid w:val="00BF3BB9"/>
    <w:rsid w:val="00BF5B46"/>
    <w:rsid w:val="00C03444"/>
    <w:rsid w:val="00C06A3B"/>
    <w:rsid w:val="00C2673D"/>
    <w:rsid w:val="00C34066"/>
    <w:rsid w:val="00C50775"/>
    <w:rsid w:val="00C6063B"/>
    <w:rsid w:val="00C660CD"/>
    <w:rsid w:val="00C8254C"/>
    <w:rsid w:val="00C87333"/>
    <w:rsid w:val="00C94F45"/>
    <w:rsid w:val="00C9696C"/>
    <w:rsid w:val="00CA5FE2"/>
    <w:rsid w:val="00CB71C5"/>
    <w:rsid w:val="00CC3A6B"/>
    <w:rsid w:val="00CC40D9"/>
    <w:rsid w:val="00CC6270"/>
    <w:rsid w:val="00CE196C"/>
    <w:rsid w:val="00CF251D"/>
    <w:rsid w:val="00CF3D43"/>
    <w:rsid w:val="00D032AA"/>
    <w:rsid w:val="00D12C29"/>
    <w:rsid w:val="00D25B80"/>
    <w:rsid w:val="00D32A27"/>
    <w:rsid w:val="00D36135"/>
    <w:rsid w:val="00D519F0"/>
    <w:rsid w:val="00D644BB"/>
    <w:rsid w:val="00D7634A"/>
    <w:rsid w:val="00D80567"/>
    <w:rsid w:val="00D80983"/>
    <w:rsid w:val="00D80EDE"/>
    <w:rsid w:val="00D81D22"/>
    <w:rsid w:val="00D8575D"/>
    <w:rsid w:val="00D86F02"/>
    <w:rsid w:val="00D8754F"/>
    <w:rsid w:val="00D875C1"/>
    <w:rsid w:val="00D9334C"/>
    <w:rsid w:val="00DB468E"/>
    <w:rsid w:val="00DB653D"/>
    <w:rsid w:val="00DD7C1A"/>
    <w:rsid w:val="00DF2D5D"/>
    <w:rsid w:val="00E013CB"/>
    <w:rsid w:val="00E12129"/>
    <w:rsid w:val="00E1471B"/>
    <w:rsid w:val="00E159EF"/>
    <w:rsid w:val="00E21ADC"/>
    <w:rsid w:val="00E34C84"/>
    <w:rsid w:val="00E36683"/>
    <w:rsid w:val="00E42324"/>
    <w:rsid w:val="00E43EA5"/>
    <w:rsid w:val="00E55B8B"/>
    <w:rsid w:val="00E60CBA"/>
    <w:rsid w:val="00E64123"/>
    <w:rsid w:val="00E668CA"/>
    <w:rsid w:val="00E708E7"/>
    <w:rsid w:val="00E71C57"/>
    <w:rsid w:val="00E7708A"/>
    <w:rsid w:val="00E95463"/>
    <w:rsid w:val="00EA2077"/>
    <w:rsid w:val="00EB0121"/>
    <w:rsid w:val="00EB3F9F"/>
    <w:rsid w:val="00EB47B7"/>
    <w:rsid w:val="00EB66AB"/>
    <w:rsid w:val="00EC0A99"/>
    <w:rsid w:val="00EC5ADF"/>
    <w:rsid w:val="00ED11BD"/>
    <w:rsid w:val="00EF587A"/>
    <w:rsid w:val="00EF64FB"/>
    <w:rsid w:val="00F07D51"/>
    <w:rsid w:val="00F12658"/>
    <w:rsid w:val="00F21C6C"/>
    <w:rsid w:val="00F40AA7"/>
    <w:rsid w:val="00F45B79"/>
    <w:rsid w:val="00F56B63"/>
    <w:rsid w:val="00F731E5"/>
    <w:rsid w:val="00F85ACB"/>
    <w:rsid w:val="00F86825"/>
    <w:rsid w:val="00FA16E1"/>
    <w:rsid w:val="00FA5CAC"/>
    <w:rsid w:val="00FB27CB"/>
    <w:rsid w:val="00FB4D2F"/>
    <w:rsid w:val="00FB4D6D"/>
    <w:rsid w:val="00FB5A03"/>
    <w:rsid w:val="00FD1A86"/>
    <w:rsid w:val="00FE30B4"/>
    <w:rsid w:val="00FF0645"/>
    <w:rsid w:val="00FF3094"/>
    <w:rsid w:val="00FF6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7C7403"/>
  <w15:docId w15:val="{120CCCD6-94F2-4FEA-9D83-002D4A9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2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3775D"/>
    <w:rPr>
      <w:color w:val="0000FF"/>
      <w:u w:val="single"/>
    </w:rPr>
  </w:style>
  <w:style w:type="character" w:styleId="a4">
    <w:name w:val="FollowedHyperlink"/>
    <w:basedOn w:val="a0"/>
    <w:uiPriority w:val="99"/>
    <w:semiHidden/>
    <w:unhideWhenUsed/>
    <w:rsid w:val="0033775D"/>
    <w:rPr>
      <w:color w:val="800080"/>
      <w:u w:val="single"/>
    </w:rPr>
  </w:style>
  <w:style w:type="paragraph" w:styleId="a5">
    <w:name w:val="Normal (Web)"/>
    <w:basedOn w:val="a"/>
    <w:uiPriority w:val="99"/>
    <w:semiHidden/>
    <w:unhideWhenUsed/>
    <w:rsid w:val="00337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33775D"/>
  </w:style>
  <w:style w:type="paragraph" w:styleId="a7">
    <w:name w:val="List Paragraph"/>
    <w:basedOn w:val="a"/>
    <w:link w:val="a8"/>
    <w:uiPriority w:val="34"/>
    <w:qFormat/>
    <w:rsid w:val="003930A7"/>
    <w:pPr>
      <w:ind w:left="720"/>
      <w:contextualSpacing/>
    </w:pPr>
  </w:style>
  <w:style w:type="character" w:customStyle="1" w:styleId="a8">
    <w:name w:val="Абзац списка Знак"/>
    <w:link w:val="a7"/>
    <w:uiPriority w:val="34"/>
    <w:locked/>
    <w:rsid w:val="007456C9"/>
  </w:style>
  <w:style w:type="paragraph" w:styleId="a9">
    <w:name w:val="footnote text"/>
    <w:basedOn w:val="a"/>
    <w:link w:val="aa"/>
    <w:unhideWhenUsed/>
    <w:rsid w:val="00B86440"/>
    <w:pPr>
      <w:spacing w:after="0" w:line="240" w:lineRule="auto"/>
      <w:jc w:val="both"/>
    </w:pPr>
    <w:rPr>
      <w:rFonts w:ascii="Calibri" w:eastAsia="Times New Roman" w:hAnsi="Calibri" w:cs="Times New Roman"/>
      <w:sz w:val="20"/>
      <w:szCs w:val="20"/>
      <w:lang w:val="x-none" w:eastAsia="x-none"/>
    </w:rPr>
  </w:style>
  <w:style w:type="character" w:customStyle="1" w:styleId="aa">
    <w:name w:val="Текст сноски Знак"/>
    <w:basedOn w:val="a0"/>
    <w:link w:val="a9"/>
    <w:rsid w:val="00B86440"/>
    <w:rPr>
      <w:rFonts w:ascii="Calibri" w:eastAsia="Times New Roman" w:hAnsi="Calibri" w:cs="Times New Roman"/>
      <w:sz w:val="20"/>
      <w:szCs w:val="20"/>
      <w:lang w:val="x-none" w:eastAsia="x-none"/>
    </w:rPr>
  </w:style>
  <w:style w:type="paragraph" w:styleId="ab">
    <w:name w:val="Balloon Text"/>
    <w:basedOn w:val="a"/>
    <w:link w:val="ac"/>
    <w:uiPriority w:val="99"/>
    <w:semiHidden/>
    <w:unhideWhenUsed/>
    <w:rsid w:val="00C0344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03444"/>
    <w:rPr>
      <w:rFonts w:ascii="Tahoma" w:hAnsi="Tahoma" w:cs="Tahoma"/>
      <w:sz w:val="16"/>
      <w:szCs w:val="16"/>
    </w:rPr>
  </w:style>
  <w:style w:type="paragraph" w:customStyle="1" w:styleId="Default">
    <w:name w:val="Default"/>
    <w:rsid w:val="00667792"/>
    <w:pPr>
      <w:autoSpaceDE w:val="0"/>
      <w:autoSpaceDN w:val="0"/>
      <w:adjustRightInd w:val="0"/>
      <w:spacing w:after="0" w:line="240" w:lineRule="auto"/>
    </w:pPr>
    <w:rPr>
      <w:rFonts w:ascii="Times New Roman" w:eastAsia="Times New Roman" w:hAnsi="Times New Roman" w:cs="Times New Roman"/>
      <w:bCs/>
      <w:iCs/>
      <w:color w:val="000000"/>
      <w:sz w:val="24"/>
      <w:szCs w:val="24"/>
      <w:lang w:eastAsia="ru-RU"/>
    </w:rPr>
  </w:style>
  <w:style w:type="paragraph" w:styleId="ad">
    <w:name w:val="header"/>
    <w:basedOn w:val="a"/>
    <w:link w:val="ae"/>
    <w:uiPriority w:val="99"/>
    <w:unhideWhenUsed/>
    <w:rsid w:val="003B5E4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B5E49"/>
  </w:style>
  <w:style w:type="paragraph" w:styleId="af">
    <w:name w:val="footer"/>
    <w:basedOn w:val="a"/>
    <w:link w:val="af0"/>
    <w:uiPriority w:val="99"/>
    <w:unhideWhenUsed/>
    <w:rsid w:val="003B5E4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97522">
      <w:bodyDiv w:val="1"/>
      <w:marLeft w:val="0"/>
      <w:marRight w:val="0"/>
      <w:marTop w:val="0"/>
      <w:marBottom w:val="0"/>
      <w:divBdr>
        <w:top w:val="none" w:sz="0" w:space="0" w:color="auto"/>
        <w:left w:val="none" w:sz="0" w:space="0" w:color="auto"/>
        <w:bottom w:val="none" w:sz="0" w:space="0" w:color="auto"/>
        <w:right w:val="none" w:sz="0" w:space="0" w:color="auto"/>
      </w:divBdr>
    </w:div>
    <w:div w:id="587688856">
      <w:bodyDiv w:val="1"/>
      <w:marLeft w:val="0"/>
      <w:marRight w:val="0"/>
      <w:marTop w:val="0"/>
      <w:marBottom w:val="0"/>
      <w:divBdr>
        <w:top w:val="none" w:sz="0" w:space="0" w:color="auto"/>
        <w:left w:val="none" w:sz="0" w:space="0" w:color="auto"/>
        <w:bottom w:val="none" w:sz="0" w:space="0" w:color="auto"/>
        <w:right w:val="none" w:sz="0" w:space="0" w:color="auto"/>
      </w:divBdr>
    </w:div>
    <w:div w:id="1176966648">
      <w:bodyDiv w:val="1"/>
      <w:marLeft w:val="0"/>
      <w:marRight w:val="0"/>
      <w:marTop w:val="0"/>
      <w:marBottom w:val="0"/>
      <w:divBdr>
        <w:top w:val="none" w:sz="0" w:space="0" w:color="auto"/>
        <w:left w:val="none" w:sz="0" w:space="0" w:color="auto"/>
        <w:bottom w:val="none" w:sz="0" w:space="0" w:color="auto"/>
        <w:right w:val="none" w:sz="0" w:space="0" w:color="auto"/>
      </w:divBdr>
      <w:divsChild>
        <w:div w:id="1142893316">
          <w:marLeft w:val="0"/>
          <w:marRight w:val="0"/>
          <w:marTop w:val="0"/>
          <w:marBottom w:val="0"/>
          <w:divBdr>
            <w:top w:val="none" w:sz="0" w:space="0" w:color="auto"/>
            <w:left w:val="none" w:sz="0" w:space="0" w:color="auto"/>
            <w:bottom w:val="none" w:sz="0" w:space="0" w:color="auto"/>
            <w:right w:val="none" w:sz="0" w:space="0" w:color="auto"/>
          </w:divBdr>
          <w:divsChild>
            <w:div w:id="5817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01196">
      <w:bodyDiv w:val="1"/>
      <w:marLeft w:val="0"/>
      <w:marRight w:val="0"/>
      <w:marTop w:val="0"/>
      <w:marBottom w:val="0"/>
      <w:divBdr>
        <w:top w:val="none" w:sz="0" w:space="0" w:color="auto"/>
        <w:left w:val="none" w:sz="0" w:space="0" w:color="auto"/>
        <w:bottom w:val="none" w:sz="0" w:space="0" w:color="auto"/>
        <w:right w:val="none" w:sz="0" w:space="0" w:color="auto"/>
      </w:divBdr>
    </w:div>
    <w:div w:id="14276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46</Pages>
  <Words>22310</Words>
  <Characters>127171</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8</cp:revision>
  <cp:lastPrinted>2022-04-22T06:40:00Z</cp:lastPrinted>
  <dcterms:created xsi:type="dcterms:W3CDTF">2022-04-15T12:41:00Z</dcterms:created>
  <dcterms:modified xsi:type="dcterms:W3CDTF">2022-04-22T09:16:00Z</dcterms:modified>
</cp:coreProperties>
</file>